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0D" w:rsidRPr="00CA7637" w:rsidRDefault="002D200D" w:rsidP="002D200D">
      <w:pPr>
        <w:jc w:val="center"/>
        <w:rPr>
          <w:b/>
          <w:sz w:val="32"/>
          <w:szCs w:val="32"/>
        </w:rPr>
      </w:pPr>
      <w:r w:rsidRPr="00CA7637">
        <w:rPr>
          <w:b/>
          <w:sz w:val="32"/>
          <w:szCs w:val="32"/>
        </w:rPr>
        <w:t>KNIŽNIČNÝ A VÝPOŽIČNÝ PORIADOK</w:t>
      </w:r>
    </w:p>
    <w:p w:rsidR="002D200D" w:rsidRDefault="002D200D" w:rsidP="004D3419">
      <w:pPr>
        <w:pStyle w:val="Nzov"/>
        <w:jc w:val="left"/>
        <w:rPr>
          <w:b/>
        </w:rPr>
      </w:pPr>
    </w:p>
    <w:p w:rsidR="002D200D" w:rsidRDefault="002D200D" w:rsidP="002D200D">
      <w:pPr>
        <w:pStyle w:val="Nzov"/>
        <w:jc w:val="left"/>
      </w:pPr>
    </w:p>
    <w:p w:rsidR="00E51DEB" w:rsidRDefault="00E51DEB" w:rsidP="00E51DEB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  <w:r w:rsidRPr="00E51DEB">
        <w:rPr>
          <w:rFonts w:ascii="Segoe UI" w:hAnsi="Segoe UI" w:cs="Segoe UI"/>
          <w:color w:val="000000"/>
          <w:sz w:val="21"/>
          <w:szCs w:val="21"/>
        </w:rPr>
        <w:t xml:space="preserve">V </w:t>
      </w:r>
      <w:r w:rsidRPr="00E51DEB">
        <w:rPr>
          <w:szCs w:val="20"/>
        </w:rPr>
        <w:t>zmysle § 16 ods. 10 zákona č. 126/2015 Z. z. o knižniciach a o zmene a doplnení zákona č.</w:t>
      </w:r>
      <w:r w:rsidR="006F6A64">
        <w:rPr>
          <w:szCs w:val="20"/>
        </w:rPr>
        <w:t> </w:t>
      </w:r>
      <w:r w:rsidRPr="00E51DEB">
        <w:rPr>
          <w:szCs w:val="20"/>
        </w:rPr>
        <w:t>206/2009 Z. z. o múzeách a o galériách a o ochrane predmetov kultúrnej hodnoty a o zmene zákona Slovenskej národnej rady č. 372/1990 Zb. o priestupkoch v znení neskorších predpisov v</w:t>
      </w:r>
      <w:r w:rsidR="006F6A64">
        <w:rPr>
          <w:szCs w:val="20"/>
        </w:rPr>
        <w:t> </w:t>
      </w:r>
      <w:r w:rsidRPr="00E51DEB">
        <w:rPr>
          <w:szCs w:val="20"/>
        </w:rPr>
        <w:t xml:space="preserve">znení zákona č. 38/2014 Z. z. (ďalej len „zákon o knižniciach“) a v súlade s platným Organizačným poriadkom Historického ústavu </w:t>
      </w:r>
      <w:r w:rsidR="0033023C">
        <w:rPr>
          <w:szCs w:val="20"/>
        </w:rPr>
        <w:t>SAV, v. v. i.</w:t>
      </w:r>
      <w:r>
        <w:rPr>
          <w:szCs w:val="20"/>
        </w:rPr>
        <w:t xml:space="preserve"> </w:t>
      </w:r>
      <w:r w:rsidRPr="00E51DEB">
        <w:rPr>
          <w:szCs w:val="20"/>
        </w:rPr>
        <w:t>vydávam tento</w:t>
      </w:r>
    </w:p>
    <w:p w:rsidR="00E51DEB" w:rsidRPr="00E51DEB" w:rsidRDefault="00E51DEB" w:rsidP="00E51DEB">
      <w:pPr>
        <w:shd w:val="clear" w:color="auto" w:fill="FFFFFF"/>
        <w:spacing w:before="100" w:beforeAutospacing="1" w:after="100" w:afterAutospacing="1"/>
        <w:jc w:val="both"/>
        <w:rPr>
          <w:szCs w:val="20"/>
        </w:rPr>
      </w:pPr>
    </w:p>
    <w:p w:rsidR="002D200D" w:rsidRPr="002D200D" w:rsidRDefault="002D200D" w:rsidP="002D200D">
      <w:pPr>
        <w:pStyle w:val="Nzov"/>
        <w:rPr>
          <w:b/>
        </w:rPr>
      </w:pPr>
      <w:r w:rsidRPr="002D200D">
        <w:rPr>
          <w:b/>
        </w:rPr>
        <w:t>KNIŽNIČNÝ PORIADOK</w:t>
      </w:r>
    </w:p>
    <w:p w:rsidR="002D200D" w:rsidRPr="002D200D" w:rsidRDefault="002D200D" w:rsidP="002D200D">
      <w:pPr>
        <w:pStyle w:val="Nzov"/>
        <w:rPr>
          <w:b/>
        </w:rPr>
      </w:pPr>
    </w:p>
    <w:p w:rsidR="002D200D" w:rsidRDefault="002D200D" w:rsidP="002D200D">
      <w:pPr>
        <w:pStyle w:val="Nzov"/>
        <w:rPr>
          <w:b/>
        </w:rPr>
      </w:pPr>
      <w:r w:rsidRPr="002D200D">
        <w:rPr>
          <w:b/>
        </w:rPr>
        <w:t>Článok 1</w:t>
      </w:r>
    </w:p>
    <w:p w:rsidR="002D200D" w:rsidRPr="002D200D" w:rsidRDefault="002D200D" w:rsidP="002D200D">
      <w:pPr>
        <w:pStyle w:val="Nzov"/>
        <w:rPr>
          <w:b/>
        </w:rPr>
      </w:pPr>
      <w:r w:rsidRPr="002D200D">
        <w:rPr>
          <w:b/>
        </w:rPr>
        <w:t xml:space="preserve">Poslanie a činnosť Knižnice Historického ústavu </w:t>
      </w:r>
      <w:r w:rsidR="0033023C">
        <w:rPr>
          <w:b/>
        </w:rPr>
        <w:t>SAV, v. v. i.</w:t>
      </w:r>
    </w:p>
    <w:p w:rsidR="002D200D" w:rsidRDefault="002D200D" w:rsidP="002D200D">
      <w:pPr>
        <w:pStyle w:val="Nzov"/>
      </w:pPr>
    </w:p>
    <w:p w:rsidR="002D200D" w:rsidRDefault="002D200D" w:rsidP="002D200D">
      <w:pPr>
        <w:pStyle w:val="Nzov"/>
        <w:numPr>
          <w:ilvl w:val="0"/>
          <w:numId w:val="1"/>
        </w:numPr>
        <w:jc w:val="both"/>
      </w:pPr>
      <w:r>
        <w:t xml:space="preserve">Knižnica Historického ústavu </w:t>
      </w:r>
      <w:r w:rsidR="0033023C">
        <w:t>SAV, v. v. i.</w:t>
      </w:r>
      <w:r>
        <w:t xml:space="preserve"> (ďalej len „knižnica“) je organizačnou zložkou Historického ústavu </w:t>
      </w:r>
      <w:r w:rsidR="0033023C">
        <w:t>SAV, v. v. i.</w:t>
      </w:r>
      <w:r>
        <w:t xml:space="preserve"> (ďalej len „HÚ </w:t>
      </w:r>
      <w:r w:rsidR="0033023C">
        <w:t>SAV, v. v. i.</w:t>
      </w:r>
      <w:r>
        <w:t>“) a slúži potrebám vedeckého výskumu. Ako špeciálna knižnica je súčasťou knižničného systému Slovenskej republiky a</w:t>
      </w:r>
      <w:r w:rsidR="006F6A64">
        <w:t> </w:t>
      </w:r>
      <w:r>
        <w:t xml:space="preserve">jednotnej informačnej siete </w:t>
      </w:r>
      <w:r w:rsidR="0033023C">
        <w:t>SAV.</w:t>
      </w:r>
    </w:p>
    <w:p w:rsidR="009779A3" w:rsidRDefault="009779A3" w:rsidP="009779A3">
      <w:pPr>
        <w:pStyle w:val="Nzov"/>
        <w:ind w:left="720"/>
        <w:jc w:val="both"/>
      </w:pPr>
    </w:p>
    <w:p w:rsidR="002D200D" w:rsidRDefault="002D200D" w:rsidP="002D200D">
      <w:pPr>
        <w:pStyle w:val="Nzov"/>
        <w:numPr>
          <w:ilvl w:val="0"/>
          <w:numId w:val="1"/>
        </w:numPr>
        <w:jc w:val="both"/>
      </w:pPr>
      <w:r>
        <w:t>Základným poslaním knižnice je podporovať rozvoj vedy a prostredníctvom knižnično</w:t>
      </w:r>
      <w:r w:rsidR="00CD042E">
        <w:t>-</w:t>
      </w:r>
      <w:r>
        <w:t>informačných služieb a informačných technológií zabezpečovať prístup k</w:t>
      </w:r>
      <w:r w:rsidR="006F6A64">
        <w:t> </w:t>
      </w:r>
      <w:r>
        <w:t>informáciám a poznatkom šírený</w:t>
      </w:r>
      <w:r w:rsidR="00C7328D">
        <w:t>m</w:t>
      </w:r>
      <w:r>
        <w:t xml:space="preserve"> na všetkých druhoch nosičov. </w:t>
      </w:r>
    </w:p>
    <w:p w:rsidR="009779A3" w:rsidRDefault="009779A3" w:rsidP="009779A3">
      <w:pPr>
        <w:pStyle w:val="Odsekzoznamu"/>
      </w:pPr>
    </w:p>
    <w:p w:rsidR="002D200D" w:rsidRDefault="002D200D" w:rsidP="002D200D">
      <w:pPr>
        <w:pStyle w:val="Nzov"/>
        <w:numPr>
          <w:ilvl w:val="0"/>
          <w:numId w:val="1"/>
        </w:numPr>
        <w:jc w:val="both"/>
      </w:pPr>
      <w:r>
        <w:t xml:space="preserve">Knižnica slúži svojím zameraním predovšetkým potrebám HÚ </w:t>
      </w:r>
      <w:r w:rsidR="0033023C">
        <w:t>SAV, v. v. i.</w:t>
      </w:r>
      <w:r>
        <w:t>, čím pomáha plniť vedeckovýskumné, odborné a spoločenské úlohy ústavu.</w:t>
      </w:r>
    </w:p>
    <w:p w:rsidR="002D200D" w:rsidRDefault="002D200D" w:rsidP="002D200D">
      <w:pPr>
        <w:pStyle w:val="Nzov"/>
        <w:jc w:val="left"/>
      </w:pPr>
    </w:p>
    <w:p w:rsidR="002D200D" w:rsidRDefault="002D200D" w:rsidP="002D200D">
      <w:pPr>
        <w:pStyle w:val="Nzov"/>
        <w:jc w:val="left"/>
      </w:pPr>
    </w:p>
    <w:p w:rsidR="002D200D" w:rsidRDefault="002D200D" w:rsidP="002D200D">
      <w:pPr>
        <w:pStyle w:val="Nzov"/>
        <w:rPr>
          <w:b/>
        </w:rPr>
      </w:pPr>
      <w:r w:rsidRPr="002D200D">
        <w:rPr>
          <w:b/>
        </w:rPr>
        <w:t xml:space="preserve">Článok 2 </w:t>
      </w:r>
    </w:p>
    <w:p w:rsidR="002D200D" w:rsidRPr="002D200D" w:rsidRDefault="002D200D" w:rsidP="002D200D">
      <w:pPr>
        <w:pStyle w:val="Nzov"/>
        <w:rPr>
          <w:b/>
        </w:rPr>
      </w:pPr>
      <w:r w:rsidRPr="002D200D">
        <w:rPr>
          <w:b/>
        </w:rPr>
        <w:t xml:space="preserve">Knižničný fond </w:t>
      </w:r>
    </w:p>
    <w:p w:rsidR="002D200D" w:rsidRDefault="002D200D"/>
    <w:p w:rsidR="00786DA4" w:rsidRDefault="002D200D" w:rsidP="002D200D">
      <w:pPr>
        <w:pStyle w:val="Odsekzoznamu"/>
        <w:numPr>
          <w:ilvl w:val="0"/>
          <w:numId w:val="2"/>
        </w:numPr>
      </w:pPr>
      <w:r>
        <w:t xml:space="preserve">Knižničný fond knižnice tvoria: </w:t>
      </w:r>
    </w:p>
    <w:p w:rsidR="00786DA4" w:rsidRDefault="002D200D" w:rsidP="00B979AA">
      <w:pPr>
        <w:pStyle w:val="Odsekzoznamu"/>
        <w:numPr>
          <w:ilvl w:val="1"/>
          <w:numId w:val="2"/>
        </w:numPr>
      </w:pPr>
      <w:r>
        <w:t>Primárny fond: knihy, periodiká, elektronické dokumenty</w:t>
      </w:r>
      <w:r w:rsidR="00BF4DEA">
        <w:t>,</w:t>
      </w:r>
      <w:r>
        <w:t xml:space="preserve"> dizertačné práce</w:t>
      </w:r>
      <w:r w:rsidR="00BF4DEA">
        <w:t xml:space="preserve"> a i</w:t>
      </w:r>
      <w:r w:rsidR="00C7328D">
        <w:t>.</w:t>
      </w:r>
      <w:r>
        <w:t xml:space="preserve"> </w:t>
      </w:r>
    </w:p>
    <w:p w:rsidR="002D200D" w:rsidRDefault="002D200D" w:rsidP="006F6A64">
      <w:pPr>
        <w:pStyle w:val="Odsekzoznamu"/>
        <w:numPr>
          <w:ilvl w:val="1"/>
          <w:numId w:val="2"/>
        </w:numPr>
        <w:jc w:val="both"/>
      </w:pPr>
      <w:r>
        <w:t>Sekundárny fond: katalógy (klasické, elektronické), databázy v elektronickej forme</w:t>
      </w:r>
      <w:r w:rsidR="00C7328D">
        <w:t>.</w:t>
      </w:r>
    </w:p>
    <w:p w:rsidR="009779A3" w:rsidRDefault="009779A3" w:rsidP="00786DA4">
      <w:pPr>
        <w:pStyle w:val="Odsekzoznamu"/>
      </w:pPr>
    </w:p>
    <w:p w:rsidR="009866AF" w:rsidRDefault="002D200D" w:rsidP="002D200D">
      <w:pPr>
        <w:pStyle w:val="Odsekzoznamu"/>
        <w:numPr>
          <w:ilvl w:val="0"/>
          <w:numId w:val="2"/>
        </w:numPr>
      </w:pPr>
      <w:r>
        <w:t>Fondy, katalógy a zariadenia knižnice sú majetkom štátu</w:t>
      </w:r>
      <w:r w:rsidR="009B00C0">
        <w:t>.</w:t>
      </w:r>
      <w:r>
        <w:t xml:space="preserve"> Používateľ knižnice je povinný ich chrániť a nesmie ich poškodzovať.</w:t>
      </w:r>
    </w:p>
    <w:p w:rsidR="002D200D" w:rsidRDefault="002D200D" w:rsidP="002D200D">
      <w:pPr>
        <w:pStyle w:val="Odsekzoznamu"/>
      </w:pPr>
    </w:p>
    <w:p w:rsidR="002D200D" w:rsidRPr="002D200D" w:rsidRDefault="002D200D" w:rsidP="002D200D">
      <w:pPr>
        <w:pStyle w:val="Nzov"/>
        <w:rPr>
          <w:b/>
        </w:rPr>
      </w:pPr>
      <w:r w:rsidRPr="002D200D">
        <w:rPr>
          <w:b/>
        </w:rPr>
        <w:t xml:space="preserve">Článok 3 </w:t>
      </w:r>
    </w:p>
    <w:p w:rsidR="002D200D" w:rsidRPr="002D200D" w:rsidRDefault="002D200D" w:rsidP="002D200D">
      <w:pPr>
        <w:pStyle w:val="Nzov"/>
        <w:rPr>
          <w:b/>
        </w:rPr>
      </w:pPr>
      <w:r w:rsidRPr="002D200D">
        <w:rPr>
          <w:b/>
        </w:rPr>
        <w:t xml:space="preserve">Služby knižnice </w:t>
      </w:r>
    </w:p>
    <w:p w:rsidR="002D200D" w:rsidRDefault="002D200D" w:rsidP="002D200D">
      <w:pPr>
        <w:pStyle w:val="Odsekzoznamu"/>
      </w:pPr>
    </w:p>
    <w:p w:rsidR="00AE5672" w:rsidRDefault="002D200D" w:rsidP="00B979AA">
      <w:r>
        <w:t xml:space="preserve">Knižnica poskytuje tieto druhy služieb: </w:t>
      </w:r>
    </w:p>
    <w:p w:rsidR="009779A3" w:rsidRDefault="009779A3" w:rsidP="00AE5672">
      <w:pPr>
        <w:pStyle w:val="Odsekzoznamu"/>
        <w:ind w:left="1080"/>
      </w:pPr>
    </w:p>
    <w:p w:rsidR="00C7328D" w:rsidRDefault="002D200D" w:rsidP="00D53D25">
      <w:pPr>
        <w:pStyle w:val="Odsekzoznamu"/>
        <w:numPr>
          <w:ilvl w:val="0"/>
          <w:numId w:val="3"/>
        </w:numPr>
        <w:ind w:left="714" w:hanging="357"/>
      </w:pPr>
      <w:r>
        <w:t xml:space="preserve">Výpožičné služby: </w:t>
      </w:r>
    </w:p>
    <w:p w:rsidR="00C7328D" w:rsidRDefault="002D200D" w:rsidP="00D53D25">
      <w:pPr>
        <w:pStyle w:val="Odsekzoznamu"/>
        <w:numPr>
          <w:ilvl w:val="1"/>
          <w:numId w:val="3"/>
        </w:numPr>
      </w:pPr>
      <w:r>
        <w:t>absenčné</w:t>
      </w:r>
      <w:r w:rsidR="00FD5843">
        <w:t>,</w:t>
      </w:r>
      <w:r>
        <w:t xml:space="preserve"> </w:t>
      </w:r>
    </w:p>
    <w:p w:rsidR="00B979AA" w:rsidRDefault="002D200D" w:rsidP="00D53D25">
      <w:pPr>
        <w:pStyle w:val="Odsekzoznamu"/>
        <w:numPr>
          <w:ilvl w:val="1"/>
          <w:numId w:val="3"/>
        </w:numPr>
      </w:pPr>
      <w:r>
        <w:t>prezenčné</w:t>
      </w:r>
      <w:r w:rsidR="00FD5843">
        <w:t>.</w:t>
      </w:r>
      <w:r>
        <w:t xml:space="preserve"> </w:t>
      </w:r>
      <w:r w:rsidR="00B979AA">
        <w:br/>
      </w:r>
    </w:p>
    <w:p w:rsidR="00C7328D" w:rsidRDefault="002D200D" w:rsidP="00D53D25">
      <w:pPr>
        <w:pStyle w:val="Odsekzoznamu"/>
        <w:numPr>
          <w:ilvl w:val="0"/>
          <w:numId w:val="3"/>
        </w:numPr>
        <w:ind w:left="714" w:hanging="357"/>
      </w:pPr>
      <w:r>
        <w:lastRenderedPageBreak/>
        <w:t xml:space="preserve">Knižnično-informačné služby: </w:t>
      </w:r>
    </w:p>
    <w:p w:rsidR="00C7328D" w:rsidRDefault="002D200D" w:rsidP="00D53D25">
      <w:pPr>
        <w:pStyle w:val="Odsekzoznamu"/>
        <w:numPr>
          <w:ilvl w:val="1"/>
          <w:numId w:val="19"/>
        </w:numPr>
      </w:pPr>
      <w:r>
        <w:t>konzultačné a poradenské</w:t>
      </w:r>
      <w:r w:rsidR="00FD5843">
        <w:t>,</w:t>
      </w:r>
    </w:p>
    <w:p w:rsidR="00AE5672" w:rsidRDefault="002D200D" w:rsidP="00D53D25">
      <w:pPr>
        <w:pStyle w:val="Odsekzoznamu"/>
        <w:numPr>
          <w:ilvl w:val="1"/>
          <w:numId w:val="19"/>
        </w:numPr>
      </w:pPr>
      <w:r>
        <w:t>rešeršné z dostupných zdrojov a databáz</w:t>
      </w:r>
      <w:r w:rsidR="00FD5843">
        <w:t>.</w:t>
      </w:r>
    </w:p>
    <w:p w:rsidR="00580360" w:rsidRDefault="00580360" w:rsidP="00B979AA">
      <w:pPr>
        <w:pStyle w:val="Odsekzoznamu"/>
        <w:ind w:left="1440"/>
      </w:pPr>
    </w:p>
    <w:p w:rsidR="00AE5672" w:rsidRDefault="002D200D" w:rsidP="00117776">
      <w:pPr>
        <w:pStyle w:val="Odsekzoznamu"/>
        <w:numPr>
          <w:ilvl w:val="0"/>
          <w:numId w:val="3"/>
        </w:numPr>
        <w:ind w:left="714" w:hanging="357"/>
      </w:pPr>
      <w:r w:rsidRPr="00044D5F">
        <w:t>Špeciálne služby</w:t>
      </w:r>
      <w:r>
        <w:t xml:space="preserve"> </w:t>
      </w:r>
    </w:p>
    <w:p w:rsidR="00C7328D" w:rsidRDefault="00FD5843" w:rsidP="00117776">
      <w:pPr>
        <w:pStyle w:val="Odsekzoznamu"/>
        <w:numPr>
          <w:ilvl w:val="0"/>
          <w:numId w:val="15"/>
        </w:numPr>
        <w:ind w:hanging="357"/>
      </w:pPr>
      <w:r>
        <w:t>e</w:t>
      </w:r>
      <w:r w:rsidR="002D200D">
        <w:t xml:space="preserve">videncia publikačnej činnosti zamestnancov </w:t>
      </w:r>
      <w:r w:rsidR="00AE5672">
        <w:t>Historického</w:t>
      </w:r>
      <w:r w:rsidR="002D200D">
        <w:t xml:space="preserve"> ústavu </w:t>
      </w:r>
      <w:r w:rsidR="0033023C">
        <w:t>SAV, v. v. i.</w:t>
      </w:r>
      <w:r w:rsidR="002D200D">
        <w:t xml:space="preserve"> a ohlasov na ich publikácie v databáze EPCA</w:t>
      </w:r>
      <w:r>
        <w:t>,</w:t>
      </w:r>
    </w:p>
    <w:p w:rsidR="00AE5672" w:rsidRDefault="00FD5843" w:rsidP="00117776">
      <w:pPr>
        <w:pStyle w:val="Odsekzoznamu"/>
        <w:numPr>
          <w:ilvl w:val="0"/>
          <w:numId w:val="15"/>
        </w:numPr>
        <w:ind w:hanging="357"/>
      </w:pPr>
      <w:r>
        <w:t>s</w:t>
      </w:r>
      <w:r w:rsidR="002D200D">
        <w:t xml:space="preserve">pracovávanie výstupov z databázy na základe požadovaných kritérií pre účely </w:t>
      </w:r>
      <w:r w:rsidR="00AE5672">
        <w:t>H</w:t>
      </w:r>
      <w:r w:rsidR="002D200D">
        <w:t xml:space="preserve">Ú </w:t>
      </w:r>
      <w:r w:rsidR="0033023C">
        <w:t>SAV, v. v. i</w:t>
      </w:r>
      <w:r w:rsidR="00C7328D">
        <w:t>.</w:t>
      </w:r>
      <w:r w:rsidR="002D200D">
        <w:t xml:space="preserve"> </w:t>
      </w:r>
    </w:p>
    <w:p w:rsidR="00AE5672" w:rsidRDefault="00AE5672" w:rsidP="00117776">
      <w:pPr>
        <w:pStyle w:val="Odsekzoznamu"/>
        <w:ind w:left="1080" w:hanging="357"/>
      </w:pPr>
    </w:p>
    <w:p w:rsidR="002D200D" w:rsidRDefault="002D200D" w:rsidP="00117776">
      <w:pPr>
        <w:pStyle w:val="Odsekzoznamu"/>
        <w:ind w:left="284"/>
        <w:jc w:val="both"/>
      </w:pPr>
      <w:r>
        <w:t xml:space="preserve">Knižnica poskytuje služby diferencovane na základe kategorizácie jej používateľov (zamestnanci </w:t>
      </w:r>
      <w:r w:rsidR="00AE5672">
        <w:t>H</w:t>
      </w:r>
      <w:r>
        <w:t xml:space="preserve">Ú </w:t>
      </w:r>
      <w:r w:rsidR="0033023C">
        <w:t>SAV, v. v. i.</w:t>
      </w:r>
      <w:r w:rsidR="0033023C" w:rsidRPr="00044D5F">
        <w:t xml:space="preserve"> </w:t>
      </w:r>
      <w:r>
        <w:t xml:space="preserve">a externí používatelia). Zamestnancom </w:t>
      </w:r>
      <w:r w:rsidR="00AE5672">
        <w:t>H</w:t>
      </w:r>
      <w:r>
        <w:t xml:space="preserve">Ú </w:t>
      </w:r>
      <w:r w:rsidR="0033023C">
        <w:t>SAV, v. v. i.</w:t>
      </w:r>
      <w:r w:rsidR="0033023C" w:rsidRPr="00044D5F">
        <w:t xml:space="preserve"> </w:t>
      </w:r>
      <w:r>
        <w:t xml:space="preserve"> poskytuje knižnica všetky druhy služieb. Externí používatelia majú nárok len na využívanie prezenčných výpožičných a poradenských služieb. </w:t>
      </w:r>
    </w:p>
    <w:p w:rsidR="00AE5672" w:rsidRDefault="00AE5672" w:rsidP="00117776">
      <w:pPr>
        <w:ind w:hanging="357"/>
      </w:pPr>
    </w:p>
    <w:p w:rsidR="00AE5672" w:rsidRDefault="00AE5672" w:rsidP="00AE5672"/>
    <w:p w:rsidR="00AE5672" w:rsidRPr="00AE5672" w:rsidRDefault="00AE5672" w:rsidP="00AE5672">
      <w:pPr>
        <w:pStyle w:val="Nzov"/>
        <w:rPr>
          <w:b/>
        </w:rPr>
      </w:pPr>
      <w:r w:rsidRPr="00AE5672">
        <w:rPr>
          <w:b/>
        </w:rPr>
        <w:t>Článok 4</w:t>
      </w:r>
    </w:p>
    <w:p w:rsidR="00AE5672" w:rsidRPr="00AE5672" w:rsidRDefault="00AE5672" w:rsidP="00AE5672">
      <w:pPr>
        <w:jc w:val="center"/>
        <w:rPr>
          <w:b/>
        </w:rPr>
      </w:pPr>
      <w:r w:rsidRPr="00AE5672">
        <w:rPr>
          <w:b/>
        </w:rPr>
        <w:t>Používatelia a prístupnosť knižnice</w:t>
      </w:r>
    </w:p>
    <w:p w:rsidR="00AE5672" w:rsidRDefault="00AE5672" w:rsidP="00AE5672"/>
    <w:p w:rsidR="00AE5672" w:rsidRDefault="00AE5672" w:rsidP="00AE5672">
      <w:pPr>
        <w:pStyle w:val="Odsekzoznamu"/>
        <w:numPr>
          <w:ilvl w:val="0"/>
          <w:numId w:val="4"/>
        </w:numPr>
      </w:pPr>
      <w:r>
        <w:t xml:space="preserve">Používateľmi knižnice sa môžu stať: </w:t>
      </w:r>
    </w:p>
    <w:p w:rsidR="00A5609F" w:rsidRDefault="00AE5672" w:rsidP="00B979AA">
      <w:pPr>
        <w:pStyle w:val="Odsekzoznamu"/>
        <w:numPr>
          <w:ilvl w:val="1"/>
          <w:numId w:val="4"/>
        </w:numPr>
      </w:pPr>
      <w:r>
        <w:t xml:space="preserve">zamestnanci a doktorandi </w:t>
      </w:r>
      <w:r w:rsidR="00A5609F">
        <w:t>H</w:t>
      </w:r>
      <w:r>
        <w:t xml:space="preserve">Ú </w:t>
      </w:r>
      <w:r w:rsidR="0033023C">
        <w:t>SAV, v. v. i.</w:t>
      </w:r>
      <w:r w:rsidR="00FD5843">
        <w:t>,</w:t>
      </w:r>
      <w:r>
        <w:t xml:space="preserve"> </w:t>
      </w:r>
    </w:p>
    <w:p w:rsidR="00A5609F" w:rsidRDefault="00AE5672" w:rsidP="00B979AA">
      <w:pPr>
        <w:pStyle w:val="Odsekzoznamu"/>
        <w:numPr>
          <w:ilvl w:val="1"/>
          <w:numId w:val="4"/>
        </w:numPr>
      </w:pPr>
      <w:r>
        <w:t xml:space="preserve">externí používatelia (zamestnanci </w:t>
      </w:r>
      <w:r w:rsidR="0033023C">
        <w:t>SAV,</w:t>
      </w:r>
      <w:r>
        <w:t xml:space="preserve"> poslucháči vysokých škôl a iní záujemcovia)</w:t>
      </w:r>
      <w:r w:rsidR="00FD5843">
        <w:t>.</w:t>
      </w:r>
      <w:r>
        <w:t xml:space="preserve"> </w:t>
      </w:r>
    </w:p>
    <w:p w:rsidR="009779A3" w:rsidRDefault="009779A3" w:rsidP="00B979AA">
      <w:pPr>
        <w:pStyle w:val="Odsekzoznamu"/>
      </w:pPr>
    </w:p>
    <w:p w:rsidR="00A5609F" w:rsidRDefault="00AE5672" w:rsidP="006F6A64">
      <w:pPr>
        <w:pStyle w:val="Odsekzoznamu"/>
        <w:numPr>
          <w:ilvl w:val="0"/>
          <w:numId w:val="4"/>
        </w:numPr>
        <w:jc w:val="both"/>
      </w:pPr>
      <w:r w:rsidRPr="00044D5F">
        <w:t xml:space="preserve">Zamestnanci </w:t>
      </w:r>
      <w:r w:rsidR="009E07CC" w:rsidRPr="00044D5F">
        <w:t>H</w:t>
      </w:r>
      <w:r w:rsidRPr="00044D5F">
        <w:t xml:space="preserve">Ú </w:t>
      </w:r>
      <w:r w:rsidR="0033023C">
        <w:t>SAV, v. v. i.</w:t>
      </w:r>
      <w:r w:rsidRPr="00044D5F">
        <w:t xml:space="preserve"> majú vo výpožičných hodinách prístup do verejných priestorov knižnice. </w:t>
      </w:r>
    </w:p>
    <w:p w:rsidR="00CD042E" w:rsidRDefault="00CD042E" w:rsidP="00CD042E">
      <w:pPr>
        <w:pStyle w:val="Odsekzoznamu"/>
      </w:pPr>
    </w:p>
    <w:p w:rsidR="00CD042E" w:rsidRDefault="00CD042E" w:rsidP="006F6A64">
      <w:pPr>
        <w:pStyle w:val="Odsekzoznamu"/>
        <w:numPr>
          <w:ilvl w:val="0"/>
          <w:numId w:val="4"/>
        </w:numPr>
        <w:jc w:val="both"/>
      </w:pPr>
      <w:r>
        <w:t>Externí používatelia majú prístup do priestorov knižnice po predchád</w:t>
      </w:r>
      <w:r w:rsidR="00983549">
        <w:t>zajúcom dohovore.</w:t>
      </w:r>
    </w:p>
    <w:p w:rsidR="009779A3" w:rsidRDefault="009779A3" w:rsidP="009779A3">
      <w:pPr>
        <w:pStyle w:val="Odsekzoznamu"/>
      </w:pPr>
    </w:p>
    <w:p w:rsidR="00D53D25" w:rsidRDefault="00AE5672" w:rsidP="00D53D25">
      <w:pPr>
        <w:pStyle w:val="Odsekzoznamu"/>
        <w:numPr>
          <w:ilvl w:val="0"/>
          <w:numId w:val="4"/>
        </w:numPr>
      </w:pPr>
      <w:r>
        <w:t>Členstvo v knižnici a právo využívať jej služby zanikne:</w:t>
      </w:r>
    </w:p>
    <w:p w:rsidR="00D53D25" w:rsidRDefault="00AE5672" w:rsidP="00D53D25">
      <w:pPr>
        <w:pStyle w:val="Odsekzoznamu"/>
        <w:numPr>
          <w:ilvl w:val="0"/>
          <w:numId w:val="22"/>
        </w:numPr>
        <w:ind w:left="1434" w:hanging="357"/>
      </w:pPr>
      <w:r>
        <w:t>odchodom zamestnancov a interných doktorandov z</w:t>
      </w:r>
      <w:r w:rsidR="00FD5843">
        <w:t> </w:t>
      </w:r>
      <w:r>
        <w:t>ústavu</w:t>
      </w:r>
      <w:r w:rsidR="00FD5843">
        <w:t>,</w:t>
      </w:r>
    </w:p>
    <w:p w:rsidR="00D53D25" w:rsidRDefault="00AE5672" w:rsidP="00D53D25">
      <w:pPr>
        <w:pStyle w:val="Odsekzoznamu"/>
        <w:numPr>
          <w:ilvl w:val="0"/>
          <w:numId w:val="22"/>
        </w:numPr>
        <w:ind w:left="1434" w:hanging="357"/>
      </w:pPr>
      <w:r w:rsidRPr="00044D5F">
        <w:t>odhlásením z</w:t>
      </w:r>
      <w:r w:rsidR="00FD5843">
        <w:t> </w:t>
      </w:r>
      <w:r w:rsidRPr="00044D5F">
        <w:t>knižnice</w:t>
      </w:r>
      <w:r w:rsidR="00FD5843">
        <w:t>,</w:t>
      </w:r>
    </w:p>
    <w:p w:rsidR="00A5609F" w:rsidRDefault="00AE5672" w:rsidP="00D53D25">
      <w:pPr>
        <w:pStyle w:val="Odsekzoznamu"/>
        <w:numPr>
          <w:ilvl w:val="0"/>
          <w:numId w:val="22"/>
        </w:numPr>
        <w:ind w:left="1434" w:hanging="357"/>
      </w:pPr>
      <w:r>
        <w:t>hrubým porušením Knižničného a výpožičného poriadku</w:t>
      </w:r>
      <w:r w:rsidR="00FD5843">
        <w:t>.</w:t>
      </w:r>
    </w:p>
    <w:p w:rsidR="009779A3" w:rsidRDefault="009779A3" w:rsidP="009779A3">
      <w:pPr>
        <w:pStyle w:val="Odsekzoznamu"/>
      </w:pPr>
    </w:p>
    <w:p w:rsidR="00AE5672" w:rsidRPr="00BE756A" w:rsidRDefault="00AE5672" w:rsidP="006F6A64">
      <w:pPr>
        <w:pStyle w:val="Odsekzoznamu"/>
        <w:numPr>
          <w:ilvl w:val="0"/>
          <w:numId w:val="4"/>
        </w:numPr>
        <w:ind w:left="714" w:hanging="357"/>
      </w:pPr>
      <w:r w:rsidRPr="00BE756A">
        <w:t xml:space="preserve">Používatelia sú povinní riadiť sa Knižničným a výpožičným poriadkom knižnice. Knižnica sa zaväzuje dodržiavať zákon č. </w:t>
      </w:r>
      <w:r w:rsidR="00081D7A" w:rsidRPr="00BE756A">
        <w:t>18/2018</w:t>
      </w:r>
      <w:r w:rsidRPr="00BE756A">
        <w:t xml:space="preserve"> </w:t>
      </w:r>
      <w:proofErr w:type="spellStart"/>
      <w:r w:rsidRPr="00BE756A">
        <w:t>Z.z</w:t>
      </w:r>
      <w:proofErr w:type="spellEnd"/>
      <w:r w:rsidRPr="00BE756A">
        <w:t>. o ochrane osobných údajov</w:t>
      </w:r>
      <w:r w:rsidR="00081D7A" w:rsidRPr="00BE756A">
        <w:t xml:space="preserve"> a</w:t>
      </w:r>
      <w:r w:rsidR="007256C9" w:rsidRPr="00BE756A">
        <w:t xml:space="preserve"> o </w:t>
      </w:r>
      <w:r w:rsidR="00081D7A" w:rsidRPr="00BE756A">
        <w:t>zmene a doplnení niektorých zákonov.</w:t>
      </w:r>
    </w:p>
    <w:p w:rsidR="00A5609F" w:rsidRDefault="00A5609F" w:rsidP="00A5609F">
      <w:pPr>
        <w:pStyle w:val="Odsekzoznamu"/>
      </w:pPr>
    </w:p>
    <w:p w:rsidR="00A5609F" w:rsidRDefault="00A5609F" w:rsidP="00564525">
      <w:pPr>
        <w:pStyle w:val="Nzov"/>
        <w:rPr>
          <w:b/>
        </w:rPr>
      </w:pPr>
    </w:p>
    <w:p w:rsidR="00BB7FB6" w:rsidRPr="00564525" w:rsidRDefault="00BB7FB6" w:rsidP="00564525">
      <w:pPr>
        <w:pStyle w:val="Nzov"/>
        <w:rPr>
          <w:b/>
        </w:rPr>
      </w:pPr>
    </w:p>
    <w:p w:rsidR="00A5609F" w:rsidRPr="00564525" w:rsidRDefault="00A5609F" w:rsidP="00A5609F">
      <w:pPr>
        <w:pStyle w:val="Nzov"/>
        <w:rPr>
          <w:b/>
        </w:rPr>
      </w:pPr>
      <w:r w:rsidRPr="00564525">
        <w:rPr>
          <w:b/>
        </w:rPr>
        <w:t>VÝPOŽIČNÝ PORIADOK</w:t>
      </w:r>
    </w:p>
    <w:p w:rsidR="00A5609F" w:rsidRDefault="00A5609F" w:rsidP="00A5609F">
      <w:pPr>
        <w:pStyle w:val="Nzov"/>
        <w:jc w:val="left"/>
      </w:pPr>
    </w:p>
    <w:p w:rsidR="00A5609F" w:rsidRDefault="00A5609F" w:rsidP="00A5609F">
      <w:pPr>
        <w:pStyle w:val="Nzov"/>
        <w:rPr>
          <w:b/>
        </w:rPr>
      </w:pPr>
      <w:r>
        <w:rPr>
          <w:b/>
        </w:rPr>
        <w:t>Článok 5</w:t>
      </w:r>
    </w:p>
    <w:p w:rsidR="00A5609F" w:rsidRDefault="00A5609F" w:rsidP="00A5609F">
      <w:pPr>
        <w:pStyle w:val="Nzov"/>
        <w:rPr>
          <w:b/>
        </w:rPr>
      </w:pPr>
      <w:r>
        <w:rPr>
          <w:b/>
        </w:rPr>
        <w:t>Poskytovanie dokumentov a služieb</w:t>
      </w:r>
    </w:p>
    <w:p w:rsidR="00A5609F" w:rsidRDefault="00A5609F" w:rsidP="00A5609F">
      <w:pPr>
        <w:pStyle w:val="Nzov"/>
      </w:pPr>
    </w:p>
    <w:p w:rsidR="00DD7D71" w:rsidRDefault="00A5609F" w:rsidP="00DD7D71">
      <w:pPr>
        <w:pStyle w:val="Nzov"/>
        <w:numPr>
          <w:ilvl w:val="0"/>
          <w:numId w:val="25"/>
        </w:numPr>
        <w:ind w:left="720"/>
        <w:jc w:val="both"/>
      </w:pPr>
      <w:r>
        <w:t xml:space="preserve">Knižnica poskytuje výpožičky knižničných dokumentov v súlade so svojím poslaním a charakterom </w:t>
      </w:r>
      <w:r w:rsidRPr="00DD7D71">
        <w:rPr>
          <w:szCs w:val="24"/>
        </w:rPr>
        <w:t>špeciálnej</w:t>
      </w:r>
      <w:r>
        <w:t xml:space="preserve"> knižnice, prevádzkovými možnosťami a požiadavkami na ochranu knižničného fondu. Vypožičiavanie dokumentov je záväzkovým právnym vzťahom.</w:t>
      </w:r>
    </w:p>
    <w:p w:rsidR="00DD7D71" w:rsidRDefault="00DD7D71" w:rsidP="00DD7D71">
      <w:pPr>
        <w:pStyle w:val="Nzov"/>
        <w:ind w:left="-2160"/>
        <w:jc w:val="both"/>
      </w:pPr>
    </w:p>
    <w:p w:rsidR="00081D7A" w:rsidRDefault="00A5609F" w:rsidP="00DD7D71">
      <w:pPr>
        <w:pStyle w:val="Nzov"/>
        <w:numPr>
          <w:ilvl w:val="0"/>
          <w:numId w:val="25"/>
        </w:numPr>
        <w:ind w:left="720"/>
        <w:jc w:val="both"/>
      </w:pPr>
      <w:r w:rsidRPr="00044D5F">
        <w:t>Používatelia môžu využívať fondy a</w:t>
      </w:r>
      <w:r w:rsidR="00DF14BB">
        <w:t> </w:t>
      </w:r>
      <w:r w:rsidRPr="00044D5F">
        <w:t>služby knižnice v určených výpožičných hodinách</w:t>
      </w:r>
      <w:r w:rsidR="00C7328D">
        <w:t>.</w:t>
      </w:r>
      <w:r w:rsidR="00DD7D71">
        <w:t xml:space="preserve"> </w:t>
      </w:r>
      <w:r w:rsidR="00C7328D">
        <w:t>Vo š</w:t>
      </w:r>
      <w:r w:rsidR="00081D7A">
        <w:t>tvrtok a piatok je pre externých používateľov knižnica zavretá.</w:t>
      </w:r>
    </w:p>
    <w:p w:rsidR="00A5609F" w:rsidRDefault="00A5609F" w:rsidP="00DD7D71">
      <w:pPr>
        <w:pStyle w:val="Nzov"/>
        <w:ind w:left="-2160"/>
        <w:jc w:val="both"/>
      </w:pPr>
    </w:p>
    <w:p w:rsidR="00A5609F" w:rsidRDefault="00A5609F" w:rsidP="00DD7D71">
      <w:pPr>
        <w:pStyle w:val="Nzov"/>
        <w:numPr>
          <w:ilvl w:val="0"/>
          <w:numId w:val="25"/>
        </w:numPr>
        <w:ind w:left="720"/>
        <w:jc w:val="both"/>
      </w:pPr>
      <w:r>
        <w:t xml:space="preserve">Zamestnancom HÚ </w:t>
      </w:r>
      <w:r w:rsidR="0033023C">
        <w:t>SAV, v. v. i.</w:t>
      </w:r>
      <w:r>
        <w:t xml:space="preserve"> sa dokumenty požičiavajú </w:t>
      </w:r>
      <w:r w:rsidR="00C7328D">
        <w:t xml:space="preserve">aj </w:t>
      </w:r>
      <w:r>
        <w:t>absenčne</w:t>
      </w:r>
      <w:r w:rsidR="00044D5F">
        <w:t>. V</w:t>
      </w:r>
      <w:r w:rsidR="00DD0EA0">
        <w:t xml:space="preserve">ybrané dokumenty sú k dispozícii len </w:t>
      </w:r>
      <w:r>
        <w:t>prezenčne</w:t>
      </w:r>
      <w:r w:rsidR="00EF76E7">
        <w:t xml:space="preserve"> (</w:t>
      </w:r>
      <w:r w:rsidR="00034682">
        <w:t xml:space="preserve">dokumenty zo študovne, </w:t>
      </w:r>
      <w:r w:rsidR="0021432B">
        <w:t xml:space="preserve">knihy určené len na prezenčné štúdium, </w:t>
      </w:r>
      <w:r w:rsidR="00EF76E7">
        <w:t>časopisy, rukopisy, dizertácie, CD-ROM, DVD, filmy, fotokópie a i.)</w:t>
      </w:r>
    </w:p>
    <w:p w:rsidR="00A5609F" w:rsidRDefault="00A5609F" w:rsidP="00DD7D71">
      <w:pPr>
        <w:pStyle w:val="Nzov"/>
        <w:ind w:left="-2160"/>
        <w:jc w:val="both"/>
      </w:pPr>
    </w:p>
    <w:p w:rsidR="00A5609F" w:rsidRDefault="00A5609F" w:rsidP="00DD7D71">
      <w:pPr>
        <w:pStyle w:val="Nzov"/>
        <w:numPr>
          <w:ilvl w:val="0"/>
          <w:numId w:val="25"/>
        </w:numPr>
        <w:ind w:left="720"/>
        <w:jc w:val="both"/>
      </w:pPr>
      <w:r>
        <w:t xml:space="preserve">Externí používatelia majú nárok iba na prezenčné výpožičné služby v priestoroch knižnice. </w:t>
      </w:r>
    </w:p>
    <w:p w:rsidR="00A5609F" w:rsidRDefault="00A5609F" w:rsidP="00A5609F">
      <w:pPr>
        <w:pStyle w:val="Nzov"/>
        <w:ind w:left="360"/>
        <w:jc w:val="left"/>
      </w:pPr>
    </w:p>
    <w:p w:rsidR="00A5609F" w:rsidRDefault="00A5609F" w:rsidP="00A5609F">
      <w:pPr>
        <w:pStyle w:val="Nzov"/>
        <w:jc w:val="left"/>
      </w:pPr>
    </w:p>
    <w:p w:rsidR="00A5609F" w:rsidRDefault="00A5609F" w:rsidP="00A5609F">
      <w:pPr>
        <w:pStyle w:val="Nzov"/>
        <w:rPr>
          <w:b/>
        </w:rPr>
      </w:pPr>
      <w:r>
        <w:rPr>
          <w:b/>
        </w:rPr>
        <w:t>Článok 6</w:t>
      </w:r>
    </w:p>
    <w:p w:rsidR="00A5609F" w:rsidRDefault="00A5609F" w:rsidP="00A5609F">
      <w:pPr>
        <w:pStyle w:val="Nzov"/>
        <w:rPr>
          <w:b/>
        </w:rPr>
      </w:pPr>
      <w:r>
        <w:rPr>
          <w:b/>
        </w:rPr>
        <w:t>Zásady vypožičiavania</w:t>
      </w:r>
    </w:p>
    <w:p w:rsidR="00A5609F" w:rsidRDefault="00A5609F" w:rsidP="00A5609F">
      <w:pPr>
        <w:pStyle w:val="Nzov"/>
        <w:jc w:val="left"/>
      </w:pPr>
    </w:p>
    <w:p w:rsidR="00A5609F" w:rsidRDefault="00A5609F" w:rsidP="00DD7D71">
      <w:pPr>
        <w:pStyle w:val="Nzov"/>
        <w:numPr>
          <w:ilvl w:val="0"/>
          <w:numId w:val="26"/>
        </w:numPr>
        <w:jc w:val="both"/>
      </w:pPr>
      <w:r>
        <w:t xml:space="preserve">Externí používatelia majú nárok využívať dokumenty z knižnice na prezenčné štúdium v stanovených výpožičných hodinách </w:t>
      </w:r>
      <w:r w:rsidR="00983549">
        <w:t xml:space="preserve">po predchádzajúcom dohovore </w:t>
      </w:r>
      <w:r>
        <w:t xml:space="preserve">v určených priestoroch knižnice. </w:t>
      </w:r>
    </w:p>
    <w:p w:rsidR="00A5609F" w:rsidRDefault="00A5609F" w:rsidP="00DD7D71">
      <w:pPr>
        <w:pStyle w:val="Nzov"/>
        <w:jc w:val="left"/>
      </w:pPr>
    </w:p>
    <w:p w:rsidR="00A5609F" w:rsidRDefault="00A5609F" w:rsidP="00DD7D71">
      <w:pPr>
        <w:pStyle w:val="Nzov"/>
        <w:numPr>
          <w:ilvl w:val="0"/>
          <w:numId w:val="26"/>
        </w:numPr>
        <w:jc w:val="both"/>
      </w:pPr>
      <w:r w:rsidRPr="009779A3">
        <w:t>Dokumenty z knižnice sa podľa možnosti požičiavajú ihneď, resp. pracovníčka knižnice sa dohodne s používateľom na termíne požičania a vyzdvihnutia požadovaných dokumentov.</w:t>
      </w:r>
    </w:p>
    <w:p w:rsidR="001E2FFE" w:rsidRDefault="001E2FFE" w:rsidP="00DD7D71">
      <w:pPr>
        <w:pStyle w:val="Odsekzoznamu"/>
      </w:pPr>
    </w:p>
    <w:p w:rsidR="001E2FFE" w:rsidRPr="00C7328D" w:rsidRDefault="001E2FFE" w:rsidP="00DD7D71">
      <w:pPr>
        <w:pStyle w:val="Nzov"/>
        <w:numPr>
          <w:ilvl w:val="0"/>
          <w:numId w:val="26"/>
        </w:numPr>
        <w:jc w:val="both"/>
      </w:pPr>
      <w:r w:rsidRPr="00C7328D">
        <w:t xml:space="preserve">Zamestnanci HÚ </w:t>
      </w:r>
      <w:r w:rsidR="0033023C">
        <w:t>SAV, v. v. i.</w:t>
      </w:r>
      <w:r w:rsidRPr="00C7328D">
        <w:t xml:space="preserve"> si môžu </w:t>
      </w:r>
      <w:r w:rsidR="00C7328D" w:rsidRPr="00C7328D">
        <w:t xml:space="preserve">absenčne </w:t>
      </w:r>
      <w:r w:rsidRPr="00C7328D">
        <w:t>požičať najviac 20 dokumentov.</w:t>
      </w:r>
    </w:p>
    <w:p w:rsidR="001E2FFE" w:rsidRDefault="001E2FFE" w:rsidP="00DD7D71">
      <w:pPr>
        <w:pStyle w:val="Odsekzoznamu"/>
      </w:pPr>
    </w:p>
    <w:p w:rsidR="00B979AA" w:rsidRDefault="00A5609F" w:rsidP="00DD7D71">
      <w:pPr>
        <w:pStyle w:val="Nzov"/>
        <w:numPr>
          <w:ilvl w:val="0"/>
          <w:numId w:val="26"/>
        </w:numPr>
        <w:jc w:val="both"/>
      </w:pPr>
      <w:r>
        <w:t xml:space="preserve">Výpožičná lehota absenčných výpožičiek pre zamestnancov HÚ </w:t>
      </w:r>
      <w:r w:rsidR="0033023C">
        <w:t>SAV, v. v. i.</w:t>
      </w:r>
      <w:r w:rsidR="008822FB">
        <w:t xml:space="preserve"> je najviac na</w:t>
      </w:r>
      <w:r w:rsidR="006F6A64">
        <w:t> </w:t>
      </w:r>
      <w:r w:rsidR="008822FB">
        <w:t>dobu jedného roka.</w:t>
      </w:r>
    </w:p>
    <w:p w:rsidR="00B979AA" w:rsidRDefault="00B979AA" w:rsidP="00DD7D71">
      <w:pPr>
        <w:pStyle w:val="Odsekzoznamu"/>
      </w:pPr>
    </w:p>
    <w:p w:rsidR="00A5609F" w:rsidRDefault="00A5609F" w:rsidP="006F6A64">
      <w:pPr>
        <w:pStyle w:val="Nzov"/>
        <w:numPr>
          <w:ilvl w:val="0"/>
          <w:numId w:val="26"/>
        </w:numPr>
        <w:jc w:val="both"/>
      </w:pPr>
      <w:r>
        <w:t xml:space="preserve">Knižnica môže v prípade </w:t>
      </w:r>
      <w:r w:rsidR="00D53D25">
        <w:t>p</w:t>
      </w:r>
      <w:r>
        <w:t>otreby požiadať o vrátenie dokumentu pred uplynutím výpožičnej lehoty.</w:t>
      </w:r>
    </w:p>
    <w:p w:rsidR="00A5609F" w:rsidRDefault="00A5609F" w:rsidP="00A5609F">
      <w:pPr>
        <w:pStyle w:val="Nzov"/>
        <w:jc w:val="both"/>
      </w:pPr>
    </w:p>
    <w:p w:rsidR="00A5609F" w:rsidRDefault="00A5609F" w:rsidP="00A5609F">
      <w:pPr>
        <w:pStyle w:val="Nzov"/>
        <w:jc w:val="left"/>
      </w:pPr>
    </w:p>
    <w:p w:rsidR="00A5609F" w:rsidRDefault="00A5609F" w:rsidP="00A5609F">
      <w:pPr>
        <w:pStyle w:val="Nzov"/>
        <w:rPr>
          <w:b/>
        </w:rPr>
      </w:pPr>
      <w:r>
        <w:rPr>
          <w:b/>
        </w:rPr>
        <w:t>Článok 7</w:t>
      </w:r>
    </w:p>
    <w:p w:rsidR="00A5609F" w:rsidRDefault="00A5609F" w:rsidP="00A5609F">
      <w:pPr>
        <w:pStyle w:val="Nzov"/>
        <w:rPr>
          <w:b/>
        </w:rPr>
      </w:pPr>
      <w:r>
        <w:rPr>
          <w:b/>
        </w:rPr>
        <w:t>Evidencia výpožičiek</w:t>
      </w:r>
    </w:p>
    <w:p w:rsidR="00A5609F" w:rsidRDefault="00A5609F" w:rsidP="00A5609F">
      <w:pPr>
        <w:pStyle w:val="Nzov"/>
        <w:rPr>
          <w:b/>
        </w:rPr>
      </w:pPr>
    </w:p>
    <w:p w:rsidR="00A5609F" w:rsidRDefault="00A5609F" w:rsidP="00DD7D71">
      <w:pPr>
        <w:pStyle w:val="Nzov"/>
        <w:numPr>
          <w:ilvl w:val="0"/>
          <w:numId w:val="27"/>
        </w:numPr>
        <w:jc w:val="both"/>
      </w:pPr>
      <w:r>
        <w:t>Knižnica vedie evidenciu vypožičaných dokumentov tak, aby bola zaručená preukázateľnosť ich vypožičania konkrétnemu používateľovi a zabezpečená ochrana knižničného fondu.</w:t>
      </w:r>
    </w:p>
    <w:p w:rsidR="00FD5843" w:rsidRDefault="00FD5843" w:rsidP="00DD7D71">
      <w:pPr>
        <w:pStyle w:val="Nzov"/>
        <w:ind w:left="360"/>
        <w:jc w:val="both"/>
      </w:pPr>
    </w:p>
    <w:p w:rsidR="00A5609F" w:rsidRPr="00D52724" w:rsidRDefault="00A5609F" w:rsidP="00DD7D71">
      <w:pPr>
        <w:pStyle w:val="Nzov"/>
        <w:numPr>
          <w:ilvl w:val="0"/>
          <w:numId w:val="27"/>
        </w:numPr>
        <w:jc w:val="both"/>
      </w:pPr>
      <w:r w:rsidRPr="00D52724">
        <w:t>Prevzatie výpožičky potvrdzuje používateľ podpisom.</w:t>
      </w:r>
    </w:p>
    <w:p w:rsidR="00A5609F" w:rsidRDefault="00A5609F" w:rsidP="00DD7D71">
      <w:pPr>
        <w:pStyle w:val="Nzov"/>
        <w:jc w:val="left"/>
      </w:pPr>
    </w:p>
    <w:p w:rsidR="00A5609F" w:rsidRDefault="00A5609F" w:rsidP="00A5609F">
      <w:pPr>
        <w:pStyle w:val="Nzov"/>
        <w:jc w:val="left"/>
      </w:pPr>
    </w:p>
    <w:p w:rsidR="00A5609F" w:rsidRDefault="00A5609F" w:rsidP="00A5609F">
      <w:pPr>
        <w:pStyle w:val="Nzov"/>
        <w:rPr>
          <w:b/>
        </w:rPr>
      </w:pPr>
      <w:r>
        <w:rPr>
          <w:b/>
        </w:rPr>
        <w:t>Článok 8</w:t>
      </w:r>
    </w:p>
    <w:p w:rsidR="00A5609F" w:rsidRDefault="00A5609F" w:rsidP="00A5609F">
      <w:pPr>
        <w:pStyle w:val="Nzov"/>
        <w:rPr>
          <w:b/>
        </w:rPr>
      </w:pPr>
      <w:r>
        <w:rPr>
          <w:b/>
        </w:rPr>
        <w:t xml:space="preserve"> Vrátenie výpožičiek</w:t>
      </w:r>
    </w:p>
    <w:p w:rsidR="00A5609F" w:rsidRDefault="00A5609F" w:rsidP="00A5609F">
      <w:pPr>
        <w:pStyle w:val="Nzov"/>
        <w:jc w:val="left"/>
      </w:pPr>
    </w:p>
    <w:p w:rsidR="00D53D25" w:rsidRDefault="00A5609F" w:rsidP="00DD7D71">
      <w:pPr>
        <w:pStyle w:val="Nzov"/>
        <w:numPr>
          <w:ilvl w:val="0"/>
          <w:numId w:val="28"/>
        </w:numPr>
        <w:jc w:val="both"/>
      </w:pPr>
      <w:r>
        <w:t>Používateľ zodpovedá za vypožičaný dokument od jeho prevzatia až po vrátenie. Je povinný vrátiť dokument v takom stave, v akom ho prevzal.</w:t>
      </w:r>
    </w:p>
    <w:p w:rsidR="00D53D25" w:rsidRDefault="00D53D25" w:rsidP="00DD7D71">
      <w:pPr>
        <w:pStyle w:val="Nzov"/>
        <w:ind w:left="360"/>
        <w:jc w:val="both"/>
      </w:pPr>
    </w:p>
    <w:p w:rsidR="00A5609F" w:rsidRDefault="00A5609F" w:rsidP="00DD7D71">
      <w:pPr>
        <w:pStyle w:val="Nzov"/>
        <w:numPr>
          <w:ilvl w:val="0"/>
          <w:numId w:val="28"/>
        </w:numPr>
        <w:jc w:val="both"/>
      </w:pPr>
      <w:r>
        <w:lastRenderedPageBreak/>
        <w:t xml:space="preserve">Ak zamestnanec ústavu nevráti dokument v stanovenej výpožičnej lehote, pracovníčka knižnice </w:t>
      </w:r>
      <w:r w:rsidR="00983549">
        <w:t>upozorní</w:t>
      </w:r>
      <w:r>
        <w:t xml:space="preserve"> na túto skutočnosť používateľa</w:t>
      </w:r>
      <w:r w:rsidR="009B00C0">
        <w:t>.</w:t>
      </w:r>
      <w:r>
        <w:t xml:space="preserve"> </w:t>
      </w:r>
    </w:p>
    <w:p w:rsidR="00A5609F" w:rsidRDefault="00A5609F" w:rsidP="00A5609F">
      <w:pPr>
        <w:pStyle w:val="Nzov"/>
        <w:jc w:val="left"/>
      </w:pPr>
    </w:p>
    <w:p w:rsidR="00A5609F" w:rsidRDefault="00A5609F" w:rsidP="00DD7D71">
      <w:pPr>
        <w:pStyle w:val="Nzov"/>
        <w:numPr>
          <w:ilvl w:val="0"/>
          <w:numId w:val="28"/>
        </w:numPr>
        <w:jc w:val="left"/>
      </w:pPr>
      <w:r>
        <w:t>Používateľ je povinný vrátiť vypožičané dokumenty, ak:</w:t>
      </w:r>
    </w:p>
    <w:p w:rsidR="00A5609F" w:rsidRDefault="00A5609F" w:rsidP="00DD7D71">
      <w:pPr>
        <w:pStyle w:val="Nzov"/>
        <w:numPr>
          <w:ilvl w:val="0"/>
          <w:numId w:val="12"/>
        </w:numPr>
        <w:ind w:left="1434" w:hanging="357"/>
        <w:jc w:val="left"/>
      </w:pPr>
      <w:r>
        <w:t>ukončí pracovný pomer alebo štúdium v </w:t>
      </w:r>
      <w:r w:rsidR="009E07CC">
        <w:t>H</w:t>
      </w:r>
      <w:r>
        <w:t xml:space="preserve">Ú </w:t>
      </w:r>
      <w:r w:rsidR="0033023C">
        <w:t>SAV, v. v. i</w:t>
      </w:r>
      <w:r w:rsidR="008822FB">
        <w:t>,</w:t>
      </w:r>
    </w:p>
    <w:p w:rsidR="009779A3" w:rsidRDefault="00A5609F" w:rsidP="00DD7D71">
      <w:pPr>
        <w:pStyle w:val="Nzov"/>
        <w:numPr>
          <w:ilvl w:val="0"/>
          <w:numId w:val="12"/>
        </w:numPr>
        <w:ind w:left="1434" w:hanging="357"/>
        <w:jc w:val="left"/>
      </w:pPr>
      <w:r>
        <w:t>knižnica požiada o ich skoršie vrátenie</w:t>
      </w:r>
      <w:r w:rsidR="008822FB">
        <w:t>,</w:t>
      </w:r>
    </w:p>
    <w:p w:rsidR="008822FB" w:rsidRDefault="008822FB" w:rsidP="00DD7D71">
      <w:pPr>
        <w:pStyle w:val="Nzov"/>
        <w:numPr>
          <w:ilvl w:val="0"/>
          <w:numId w:val="12"/>
        </w:numPr>
        <w:ind w:left="1434" w:hanging="357"/>
        <w:jc w:val="left"/>
      </w:pPr>
      <w:r>
        <w:t>po uplynutí výpožičnej doby.</w:t>
      </w:r>
    </w:p>
    <w:p w:rsidR="00A5609F" w:rsidRDefault="00A5609F" w:rsidP="00A5609F">
      <w:pPr>
        <w:pStyle w:val="Nzov"/>
        <w:jc w:val="left"/>
      </w:pPr>
    </w:p>
    <w:p w:rsidR="00A5609F" w:rsidRDefault="00A5609F" w:rsidP="00A5609F">
      <w:pPr>
        <w:pStyle w:val="Nzov"/>
        <w:jc w:val="left"/>
      </w:pPr>
    </w:p>
    <w:p w:rsidR="00A5609F" w:rsidRDefault="00A5609F" w:rsidP="00A5609F">
      <w:pPr>
        <w:pStyle w:val="Nzov"/>
        <w:rPr>
          <w:b/>
        </w:rPr>
      </w:pPr>
      <w:r>
        <w:rPr>
          <w:b/>
        </w:rPr>
        <w:t>Článok 9</w:t>
      </w:r>
    </w:p>
    <w:p w:rsidR="00A5609F" w:rsidRDefault="00A5609F" w:rsidP="00A5609F">
      <w:pPr>
        <w:pStyle w:val="Nzov"/>
        <w:rPr>
          <w:b/>
        </w:rPr>
      </w:pPr>
      <w:r>
        <w:rPr>
          <w:b/>
        </w:rPr>
        <w:t>Straty a náhrady</w:t>
      </w:r>
    </w:p>
    <w:p w:rsidR="00A5609F" w:rsidRDefault="00A5609F" w:rsidP="00A5609F">
      <w:pPr>
        <w:pStyle w:val="Nzov"/>
        <w:rPr>
          <w:b/>
        </w:rPr>
      </w:pPr>
    </w:p>
    <w:p w:rsidR="00A5609F" w:rsidRDefault="00A5609F" w:rsidP="00DD7D71">
      <w:pPr>
        <w:pStyle w:val="Nzov"/>
        <w:numPr>
          <w:ilvl w:val="0"/>
          <w:numId w:val="30"/>
        </w:numPr>
        <w:tabs>
          <w:tab w:val="clear" w:pos="1425"/>
          <w:tab w:val="num" w:pos="720"/>
        </w:tabs>
        <w:ind w:left="720"/>
        <w:jc w:val="both"/>
      </w:pPr>
      <w:r>
        <w:t xml:space="preserve">Používateľ je povinný oznámiť knižnici poškodenie alebo stratu dokumentu a nahradiť škodu. </w:t>
      </w:r>
    </w:p>
    <w:p w:rsidR="009B00C0" w:rsidRDefault="009B00C0" w:rsidP="00DD7D71">
      <w:pPr>
        <w:pStyle w:val="Nzov"/>
        <w:ind w:left="-285"/>
        <w:jc w:val="both"/>
      </w:pPr>
    </w:p>
    <w:p w:rsidR="00A5609F" w:rsidRDefault="00A5609F" w:rsidP="00DD7D71">
      <w:pPr>
        <w:pStyle w:val="Nzov"/>
        <w:numPr>
          <w:ilvl w:val="0"/>
          <w:numId w:val="30"/>
        </w:numPr>
        <w:tabs>
          <w:tab w:val="clear" w:pos="1425"/>
          <w:tab w:val="num" w:pos="720"/>
        </w:tabs>
        <w:ind w:left="720"/>
        <w:jc w:val="left"/>
      </w:pPr>
      <w:r>
        <w:t>Knižnica požaduje nahradenie škody:</w:t>
      </w:r>
    </w:p>
    <w:p w:rsidR="00A5609F" w:rsidRDefault="00A5609F" w:rsidP="00DD7D71">
      <w:pPr>
        <w:pStyle w:val="Nzov"/>
        <w:numPr>
          <w:ilvl w:val="0"/>
          <w:numId w:val="13"/>
        </w:numPr>
        <w:ind w:left="1434" w:hanging="357"/>
        <w:jc w:val="left"/>
      </w:pPr>
      <w:r>
        <w:t>výtlačkom toho istého titulu v rovnakom alebo inom vydaní</w:t>
      </w:r>
      <w:r w:rsidR="008822FB">
        <w:t>,</w:t>
      </w:r>
    </w:p>
    <w:p w:rsidR="00A5609F" w:rsidRDefault="00A5609F" w:rsidP="00DD7D71">
      <w:pPr>
        <w:pStyle w:val="Nzov"/>
        <w:numPr>
          <w:ilvl w:val="0"/>
          <w:numId w:val="13"/>
        </w:numPr>
        <w:ind w:left="1434" w:hanging="357"/>
        <w:jc w:val="both"/>
      </w:pPr>
      <w:r>
        <w:t>nahradením dokumentu kópiou strateného alebo poškodeného dokumentu</w:t>
      </w:r>
      <w:r w:rsidR="008822FB">
        <w:t>,</w:t>
      </w:r>
    </w:p>
    <w:p w:rsidR="00A5609F" w:rsidRPr="00BE756A" w:rsidRDefault="008822FB" w:rsidP="00DD7D71">
      <w:pPr>
        <w:pStyle w:val="Nzov"/>
        <w:numPr>
          <w:ilvl w:val="0"/>
          <w:numId w:val="13"/>
        </w:numPr>
        <w:ind w:left="1434" w:hanging="357"/>
        <w:jc w:val="both"/>
      </w:pPr>
      <w:r>
        <w:t>v</w:t>
      </w:r>
      <w:r w:rsidR="00704C3D" w:rsidRPr="00BE756A">
        <w:t xml:space="preserve">ýnimočne </w:t>
      </w:r>
      <w:r w:rsidR="00A5609F" w:rsidRPr="00BE756A">
        <w:t>nahradením dokumentu iným dokumentom podľa rozhodnutia knižničnej komisie</w:t>
      </w:r>
      <w:r>
        <w:t>.</w:t>
      </w:r>
    </w:p>
    <w:p w:rsidR="00A5609F" w:rsidRPr="00BE756A" w:rsidRDefault="00A5609F" w:rsidP="00704C3D">
      <w:pPr>
        <w:pStyle w:val="Nzov"/>
        <w:ind w:left="1425"/>
        <w:jc w:val="left"/>
      </w:pPr>
    </w:p>
    <w:p w:rsidR="00A5609F" w:rsidRDefault="00A5609F" w:rsidP="00A5609F">
      <w:pPr>
        <w:pStyle w:val="Nzov"/>
        <w:jc w:val="left"/>
      </w:pPr>
    </w:p>
    <w:p w:rsidR="00A5609F" w:rsidRDefault="00A5609F" w:rsidP="00A5609F">
      <w:pPr>
        <w:pStyle w:val="Nzov"/>
        <w:rPr>
          <w:b/>
        </w:rPr>
      </w:pPr>
      <w:r>
        <w:rPr>
          <w:b/>
        </w:rPr>
        <w:t>Záverečné ustanovenia</w:t>
      </w:r>
    </w:p>
    <w:p w:rsidR="00A5609F" w:rsidRDefault="00A5609F" w:rsidP="00A5609F">
      <w:pPr>
        <w:pStyle w:val="Nzov"/>
        <w:rPr>
          <w:b/>
        </w:rPr>
      </w:pPr>
    </w:p>
    <w:p w:rsidR="00A5609F" w:rsidRDefault="00A5609F" w:rsidP="00DD7D71">
      <w:pPr>
        <w:pStyle w:val="Nzov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</w:pPr>
      <w:r>
        <w:t xml:space="preserve">Výnimky z Knižničného a výpožičného poriadku môže v odôvodnených prípadoch povoliť riaditeľ </w:t>
      </w:r>
      <w:r w:rsidR="009E07CC">
        <w:t>H</w:t>
      </w:r>
      <w:r>
        <w:t xml:space="preserve">Ú </w:t>
      </w:r>
      <w:r w:rsidR="0033023C">
        <w:t>SAV, v. v. i.</w:t>
      </w:r>
      <w:r>
        <w:t xml:space="preserve"> alebo ním poverený pracovník.</w:t>
      </w:r>
    </w:p>
    <w:p w:rsidR="00A5609F" w:rsidRDefault="00A5609F" w:rsidP="00DD7D71">
      <w:pPr>
        <w:pStyle w:val="Nzov"/>
        <w:ind w:left="360"/>
        <w:jc w:val="both"/>
      </w:pPr>
    </w:p>
    <w:p w:rsidR="00A5609F" w:rsidRPr="00794BA7" w:rsidRDefault="00A5609F" w:rsidP="00DD7D71">
      <w:pPr>
        <w:pStyle w:val="Nzov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</w:pPr>
      <w:r w:rsidRPr="00794BA7">
        <w:t xml:space="preserve">Ruší sa Knižničný </w:t>
      </w:r>
      <w:r w:rsidR="00794BA7" w:rsidRPr="00794BA7">
        <w:t xml:space="preserve">a výpožičný </w:t>
      </w:r>
      <w:r w:rsidRPr="00794BA7">
        <w:t>poriadok z</w:t>
      </w:r>
      <w:r w:rsidR="0033023C">
        <w:t> </w:t>
      </w:r>
      <w:r w:rsidR="00794BA7" w:rsidRPr="00794BA7">
        <w:t>1</w:t>
      </w:r>
      <w:r w:rsidR="0033023C">
        <w:t>8. júna 2020</w:t>
      </w:r>
      <w:r w:rsidR="00794BA7" w:rsidRPr="00794BA7">
        <w:t>.</w:t>
      </w:r>
    </w:p>
    <w:p w:rsidR="00A5609F" w:rsidRDefault="00A5609F" w:rsidP="00DD7D71">
      <w:pPr>
        <w:pStyle w:val="Nzov"/>
        <w:ind w:left="360"/>
        <w:jc w:val="left"/>
      </w:pPr>
    </w:p>
    <w:p w:rsidR="00A5609F" w:rsidRPr="00CD042E" w:rsidRDefault="00A5609F" w:rsidP="00DD7D71">
      <w:pPr>
        <w:pStyle w:val="Nzov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</w:pPr>
      <w:r w:rsidRPr="00CD042E">
        <w:t xml:space="preserve">Tento Knižničný a výpožičný poriadok nadobúda platnosť a účinnosť dňom </w:t>
      </w:r>
      <w:r w:rsidR="009E12E1">
        <w:t>1</w:t>
      </w:r>
      <w:r w:rsidR="0033023C">
        <w:t>1. 1. 2022</w:t>
      </w:r>
      <w:r w:rsidRPr="00CD042E">
        <w:t>.</w:t>
      </w:r>
    </w:p>
    <w:p w:rsidR="00A5609F" w:rsidRDefault="00A5609F" w:rsidP="00A5609F">
      <w:pPr>
        <w:pStyle w:val="Nzov"/>
        <w:jc w:val="left"/>
      </w:pPr>
    </w:p>
    <w:p w:rsidR="00A5609F" w:rsidRDefault="00A5609F" w:rsidP="00A5609F">
      <w:pPr>
        <w:pStyle w:val="Nzov"/>
        <w:jc w:val="left"/>
      </w:pPr>
    </w:p>
    <w:p w:rsidR="00A5609F" w:rsidRDefault="00A5609F" w:rsidP="00A5609F">
      <w:pPr>
        <w:pStyle w:val="Nzov"/>
        <w:jc w:val="left"/>
      </w:pPr>
    </w:p>
    <w:p w:rsidR="00A5609F" w:rsidRDefault="00A5609F" w:rsidP="00A5609F">
      <w:pPr>
        <w:pStyle w:val="Nzov"/>
        <w:jc w:val="left"/>
      </w:pPr>
    </w:p>
    <w:p w:rsidR="00CD042E" w:rsidRDefault="00A5609F" w:rsidP="00A5609F">
      <w:pPr>
        <w:pStyle w:val="Nzov"/>
        <w:jc w:val="left"/>
      </w:pPr>
      <w:r>
        <w:t>Bratislava,</w:t>
      </w:r>
      <w:r w:rsidR="00CD042E">
        <w:t xml:space="preserve"> </w:t>
      </w:r>
      <w:r w:rsidR="009E12E1">
        <w:t>11</w:t>
      </w:r>
      <w:r w:rsidR="00CD042E">
        <w:t>.</w:t>
      </w:r>
      <w:r w:rsidR="0033023C">
        <w:t>1</w:t>
      </w:r>
      <w:r w:rsidR="00CD042E">
        <w:t>.202</w:t>
      </w:r>
      <w:r w:rsidR="009E12E1">
        <w:t>2</w:t>
      </w:r>
      <w:r>
        <w:tab/>
      </w:r>
      <w:r>
        <w:tab/>
      </w:r>
      <w:r>
        <w:tab/>
      </w:r>
      <w:r>
        <w:tab/>
      </w:r>
      <w:r w:rsidR="00CD042E">
        <w:t xml:space="preserve">     </w:t>
      </w:r>
    </w:p>
    <w:p w:rsidR="00CD042E" w:rsidRDefault="00CD042E" w:rsidP="00A5609F">
      <w:pPr>
        <w:pStyle w:val="Nzov"/>
        <w:jc w:val="left"/>
      </w:pPr>
      <w:r>
        <w:t xml:space="preserve">                                                                                             </w:t>
      </w:r>
    </w:p>
    <w:p w:rsidR="00CD042E" w:rsidRDefault="00CD042E" w:rsidP="00A5609F">
      <w:pPr>
        <w:pStyle w:val="Nzov"/>
        <w:jc w:val="left"/>
      </w:pPr>
    </w:p>
    <w:p w:rsidR="00A5609F" w:rsidRDefault="00CD042E" w:rsidP="00A5609F">
      <w:pPr>
        <w:pStyle w:val="Nzov"/>
        <w:jc w:val="left"/>
      </w:pPr>
      <w:r>
        <w:t xml:space="preserve">                                                                                              PhDr. Slavomír Michálek, DrSc.</w:t>
      </w:r>
      <w:r w:rsidR="00A5609F">
        <w:tab/>
      </w:r>
      <w:r w:rsidR="00A5609F" w:rsidRPr="00182B3B">
        <w:t xml:space="preserve"> </w:t>
      </w:r>
      <w:r w:rsidR="00564525">
        <w:t xml:space="preserve">        </w:t>
      </w:r>
      <w:r w:rsidR="00A5609F">
        <w:rPr>
          <w:rFonts w:ascii="Tahoma" w:hAnsi="Tahoma" w:cs="Tahoma"/>
          <w:color w:val="363636"/>
          <w:sz w:val="18"/>
          <w:szCs w:val="18"/>
        </w:rPr>
        <w:tab/>
      </w:r>
      <w:r w:rsidR="00A5609F">
        <w:rPr>
          <w:rFonts w:ascii="Tahoma" w:hAnsi="Tahoma" w:cs="Tahoma"/>
          <w:color w:val="363636"/>
          <w:sz w:val="18"/>
          <w:szCs w:val="18"/>
        </w:rPr>
        <w:tab/>
      </w:r>
      <w:r w:rsidR="00A5609F">
        <w:rPr>
          <w:rFonts w:ascii="Tahoma" w:hAnsi="Tahoma" w:cs="Tahoma"/>
          <w:color w:val="363636"/>
          <w:sz w:val="18"/>
          <w:szCs w:val="18"/>
        </w:rPr>
        <w:tab/>
      </w:r>
      <w:r w:rsidR="00A5609F">
        <w:rPr>
          <w:rFonts w:ascii="Tahoma" w:hAnsi="Tahoma" w:cs="Tahoma"/>
          <w:color w:val="363636"/>
          <w:sz w:val="18"/>
          <w:szCs w:val="18"/>
        </w:rPr>
        <w:tab/>
      </w:r>
      <w:r w:rsidR="00A5609F">
        <w:rPr>
          <w:rFonts w:ascii="Tahoma" w:hAnsi="Tahoma" w:cs="Tahoma"/>
          <w:color w:val="363636"/>
          <w:sz w:val="18"/>
          <w:szCs w:val="18"/>
        </w:rPr>
        <w:tab/>
      </w:r>
      <w:r>
        <w:rPr>
          <w:rFonts w:ascii="Tahoma" w:hAnsi="Tahoma" w:cs="Tahoma"/>
          <w:color w:val="363636"/>
          <w:sz w:val="18"/>
          <w:szCs w:val="18"/>
        </w:rPr>
        <w:t xml:space="preserve">                          </w:t>
      </w:r>
      <w:r w:rsidR="00564525">
        <w:rPr>
          <w:rFonts w:ascii="Tahoma" w:hAnsi="Tahoma" w:cs="Tahoma"/>
          <w:color w:val="363636"/>
          <w:sz w:val="18"/>
          <w:szCs w:val="18"/>
        </w:rPr>
        <w:t xml:space="preserve">        </w:t>
      </w:r>
      <w:r w:rsidR="00A5609F" w:rsidRPr="00182B3B">
        <w:t xml:space="preserve">riaditeľ </w:t>
      </w:r>
      <w:r w:rsidR="009E07CC">
        <w:t>H</w:t>
      </w:r>
      <w:r w:rsidR="00A5609F" w:rsidRPr="00182B3B">
        <w:t xml:space="preserve">Ú </w:t>
      </w:r>
      <w:r w:rsidR="0033023C">
        <w:t>SAV, v. v. i.</w:t>
      </w:r>
    </w:p>
    <w:p w:rsidR="00A5609F" w:rsidRDefault="00A5609F" w:rsidP="00A5609F">
      <w:bookmarkStart w:id="0" w:name="_GoBack"/>
      <w:bookmarkEnd w:id="0"/>
    </w:p>
    <w:sectPr w:rsidR="00A5609F" w:rsidSect="00E3287D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2C" w:rsidRDefault="00D02A2C" w:rsidP="00D1011E">
      <w:r>
        <w:separator/>
      </w:r>
    </w:p>
  </w:endnote>
  <w:endnote w:type="continuationSeparator" w:id="0">
    <w:p w:rsidR="00D02A2C" w:rsidRDefault="00D02A2C" w:rsidP="00D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687279"/>
      <w:docPartObj>
        <w:docPartGallery w:val="Page Numbers (Bottom of Page)"/>
        <w:docPartUnique/>
      </w:docPartObj>
    </w:sdtPr>
    <w:sdtEndPr/>
    <w:sdtContent>
      <w:p w:rsidR="00D1011E" w:rsidRDefault="00D101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011E" w:rsidRDefault="00D101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2C" w:rsidRDefault="00D02A2C" w:rsidP="00D1011E">
      <w:r>
        <w:separator/>
      </w:r>
    </w:p>
  </w:footnote>
  <w:footnote w:type="continuationSeparator" w:id="0">
    <w:p w:rsidR="00D02A2C" w:rsidRDefault="00D02A2C" w:rsidP="00D1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761"/>
    <w:multiLevelType w:val="hybridMultilevel"/>
    <w:tmpl w:val="E828E412"/>
    <w:lvl w:ilvl="0" w:tplc="42D66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16CB"/>
    <w:multiLevelType w:val="hybridMultilevel"/>
    <w:tmpl w:val="18F27158"/>
    <w:lvl w:ilvl="0" w:tplc="DD6C123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CBE09B0"/>
    <w:multiLevelType w:val="hybridMultilevel"/>
    <w:tmpl w:val="916C5E98"/>
    <w:lvl w:ilvl="0" w:tplc="78EC69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5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5D4922"/>
    <w:multiLevelType w:val="hybridMultilevel"/>
    <w:tmpl w:val="DC124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AB6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704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A47544"/>
    <w:multiLevelType w:val="hybridMultilevel"/>
    <w:tmpl w:val="D9449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11F"/>
    <w:multiLevelType w:val="hybridMultilevel"/>
    <w:tmpl w:val="475865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772D"/>
    <w:multiLevelType w:val="hybridMultilevel"/>
    <w:tmpl w:val="9D926412"/>
    <w:lvl w:ilvl="0" w:tplc="78EC69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DF2E4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DE531A"/>
    <w:multiLevelType w:val="singleLevel"/>
    <w:tmpl w:val="97623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2C336A2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E01554"/>
    <w:multiLevelType w:val="hybridMultilevel"/>
    <w:tmpl w:val="7E62F0E4"/>
    <w:lvl w:ilvl="0" w:tplc="E37EFF56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3520C5A"/>
    <w:multiLevelType w:val="hybridMultilevel"/>
    <w:tmpl w:val="0A304F4E"/>
    <w:lvl w:ilvl="0" w:tplc="BDFAC186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EBF636E"/>
    <w:multiLevelType w:val="hybridMultilevel"/>
    <w:tmpl w:val="86864592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1F7F"/>
    <w:multiLevelType w:val="hybridMultilevel"/>
    <w:tmpl w:val="E8A22EFE"/>
    <w:lvl w:ilvl="0" w:tplc="BDFAC186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260C3"/>
    <w:multiLevelType w:val="hybridMultilevel"/>
    <w:tmpl w:val="C18227A2"/>
    <w:lvl w:ilvl="0" w:tplc="6DBA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3684C4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4F61A5"/>
    <w:multiLevelType w:val="hybridMultilevel"/>
    <w:tmpl w:val="5ED81C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F4F5F"/>
    <w:multiLevelType w:val="hybridMultilevel"/>
    <w:tmpl w:val="586A6F42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CF5451"/>
    <w:multiLevelType w:val="hybridMultilevel"/>
    <w:tmpl w:val="8B06CC1E"/>
    <w:lvl w:ilvl="0" w:tplc="396A1F7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235293"/>
    <w:multiLevelType w:val="hybridMultilevel"/>
    <w:tmpl w:val="990015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C69EA">
      <w:start w:val="1"/>
      <w:numFmt w:val="lowerLetter"/>
      <w:lvlText w:val="%2)"/>
      <w:lvlJc w:val="left"/>
      <w:pPr>
        <w:ind w:left="1418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64823"/>
    <w:multiLevelType w:val="hybridMultilevel"/>
    <w:tmpl w:val="4AE6CCBE"/>
    <w:lvl w:ilvl="0" w:tplc="78EC69EA">
      <w:start w:val="1"/>
      <w:numFmt w:val="lowerLetter"/>
      <w:lvlText w:val="%1)"/>
      <w:lvlJc w:val="left"/>
      <w:pPr>
        <w:ind w:left="28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BD359E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0D50B8"/>
    <w:multiLevelType w:val="hybridMultilevel"/>
    <w:tmpl w:val="CEBCBF60"/>
    <w:lvl w:ilvl="0" w:tplc="041B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4753D"/>
    <w:multiLevelType w:val="hybridMultilevel"/>
    <w:tmpl w:val="BD82DD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801AA"/>
    <w:multiLevelType w:val="hybridMultilevel"/>
    <w:tmpl w:val="46C6A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77C78C2">
      <w:start w:val="1"/>
      <w:numFmt w:val="lowerLetter"/>
      <w:lvlText w:val="%2)"/>
      <w:lvlJc w:val="left"/>
      <w:pPr>
        <w:ind w:left="1418" w:hanging="397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27C2E"/>
    <w:multiLevelType w:val="hybridMultilevel"/>
    <w:tmpl w:val="79541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3527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4"/>
  </w:num>
  <w:num w:numId="5">
    <w:abstractNumId w:val="22"/>
  </w:num>
  <w:num w:numId="6">
    <w:abstractNumId w:val="5"/>
  </w:num>
  <w:num w:numId="7">
    <w:abstractNumId w:val="3"/>
  </w:num>
  <w:num w:numId="8">
    <w:abstractNumId w:val="27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  <w:num w:numId="15">
    <w:abstractNumId w:val="19"/>
  </w:num>
  <w:num w:numId="16">
    <w:abstractNumId w:val="18"/>
  </w:num>
  <w:num w:numId="17">
    <w:abstractNumId w:val="0"/>
  </w:num>
  <w:num w:numId="18">
    <w:abstractNumId w:val="26"/>
  </w:num>
  <w:num w:numId="19">
    <w:abstractNumId w:val="25"/>
  </w:num>
  <w:num w:numId="20">
    <w:abstractNumId w:val="4"/>
    <w:lvlOverride w:ilvl="0">
      <w:lvl w:ilvl="0" w:tplc="041B000F">
        <w:start w:val="1"/>
        <w:numFmt w:val="decimal"/>
        <w:lvlText w:val="%1."/>
        <w:lvlJc w:val="left"/>
        <w:pPr>
          <w:ind w:left="1418" w:hanging="397"/>
        </w:pPr>
        <w:rPr>
          <w:rFonts w:hint="default"/>
        </w:rPr>
      </w:lvl>
    </w:lvlOverride>
    <w:lvlOverride w:ilvl="1">
      <w:lvl w:ilvl="1" w:tplc="F8EAB6D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4"/>
    <w:lvlOverride w:ilvl="0">
      <w:lvl w:ilvl="0" w:tplc="041B000F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8EAB6DC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2">
    <w:abstractNumId w:val="8"/>
  </w:num>
  <w:num w:numId="23">
    <w:abstractNumId w:val="21"/>
  </w:num>
  <w:num w:numId="24">
    <w:abstractNumId w:val="2"/>
  </w:num>
  <w:num w:numId="25">
    <w:abstractNumId w:val="23"/>
  </w:num>
  <w:num w:numId="26">
    <w:abstractNumId w:val="7"/>
  </w:num>
  <w:num w:numId="27">
    <w:abstractNumId w:val="17"/>
  </w:num>
  <w:num w:numId="28">
    <w:abstractNumId w:val="24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0D"/>
    <w:rsid w:val="00034682"/>
    <w:rsid w:val="0004347D"/>
    <w:rsid w:val="00044D5F"/>
    <w:rsid w:val="00081D7A"/>
    <w:rsid w:val="00117776"/>
    <w:rsid w:val="001B6DA1"/>
    <w:rsid w:val="001E2FFE"/>
    <w:rsid w:val="0021432B"/>
    <w:rsid w:val="002C5CF4"/>
    <w:rsid w:val="002D200D"/>
    <w:rsid w:val="003125DF"/>
    <w:rsid w:val="0033023C"/>
    <w:rsid w:val="003523FA"/>
    <w:rsid w:val="003B616E"/>
    <w:rsid w:val="004744D2"/>
    <w:rsid w:val="004D3419"/>
    <w:rsid w:val="00564525"/>
    <w:rsid w:val="00580360"/>
    <w:rsid w:val="00654ACE"/>
    <w:rsid w:val="00676E0E"/>
    <w:rsid w:val="006D69E4"/>
    <w:rsid w:val="006F6A64"/>
    <w:rsid w:val="007012CE"/>
    <w:rsid w:val="00704C3D"/>
    <w:rsid w:val="007256C9"/>
    <w:rsid w:val="00786DA4"/>
    <w:rsid w:val="00794BA7"/>
    <w:rsid w:val="008822FB"/>
    <w:rsid w:val="008D6480"/>
    <w:rsid w:val="00971030"/>
    <w:rsid w:val="009779A3"/>
    <w:rsid w:val="00983549"/>
    <w:rsid w:val="009866AF"/>
    <w:rsid w:val="00991C0B"/>
    <w:rsid w:val="009923C4"/>
    <w:rsid w:val="009A39AF"/>
    <w:rsid w:val="009B00C0"/>
    <w:rsid w:val="009B4002"/>
    <w:rsid w:val="009E07CC"/>
    <w:rsid w:val="009E12E1"/>
    <w:rsid w:val="00A5609F"/>
    <w:rsid w:val="00AE5672"/>
    <w:rsid w:val="00B979AA"/>
    <w:rsid w:val="00BA3CB4"/>
    <w:rsid w:val="00BB7FB6"/>
    <w:rsid w:val="00BE756A"/>
    <w:rsid w:val="00BF4DEA"/>
    <w:rsid w:val="00C7328D"/>
    <w:rsid w:val="00CD042E"/>
    <w:rsid w:val="00D02A2C"/>
    <w:rsid w:val="00D1011E"/>
    <w:rsid w:val="00D41E06"/>
    <w:rsid w:val="00D52724"/>
    <w:rsid w:val="00D5356C"/>
    <w:rsid w:val="00D53D25"/>
    <w:rsid w:val="00DA5FF3"/>
    <w:rsid w:val="00DD0EA0"/>
    <w:rsid w:val="00DD7D71"/>
    <w:rsid w:val="00DF14BB"/>
    <w:rsid w:val="00DF1CE3"/>
    <w:rsid w:val="00DF1F39"/>
    <w:rsid w:val="00E3287D"/>
    <w:rsid w:val="00E51DEB"/>
    <w:rsid w:val="00EF76E7"/>
    <w:rsid w:val="00F8754F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825C5D"/>
  <w15:chartTrackingRefBased/>
  <w15:docId w15:val="{B4FB0E69-C095-43DD-9D6C-F526324A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D200D"/>
    <w:pPr>
      <w:jc w:val="center"/>
    </w:pPr>
    <w:rPr>
      <w:szCs w:val="20"/>
    </w:rPr>
  </w:style>
  <w:style w:type="character" w:customStyle="1" w:styleId="NzovChar">
    <w:name w:val="Názov Char"/>
    <w:basedOn w:val="Predvolenpsmoodseku"/>
    <w:link w:val="Nzov"/>
    <w:rsid w:val="002D200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D200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0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01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01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01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11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Alžbeta Sedliaková</dc:creator>
  <cp:keywords/>
  <dc:description/>
  <cp:lastModifiedBy>Veronika Pauková</cp:lastModifiedBy>
  <cp:revision>2</cp:revision>
  <cp:lastPrinted>2023-11-08T11:30:00Z</cp:lastPrinted>
  <dcterms:created xsi:type="dcterms:W3CDTF">2023-11-08T11:48:00Z</dcterms:created>
  <dcterms:modified xsi:type="dcterms:W3CDTF">2023-11-08T11:48:00Z</dcterms:modified>
</cp:coreProperties>
</file>