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A4637" w14:textId="22F838AB" w:rsidR="009F32C0" w:rsidRPr="00F727F0" w:rsidRDefault="00C35379">
      <w:pPr>
        <w:rPr>
          <w:b/>
          <w:bCs/>
          <w:szCs w:val="22"/>
        </w:rPr>
      </w:pPr>
      <w:r w:rsidRPr="00C35379">
        <w:rPr>
          <w:b/>
          <w:bCs/>
        </w:rPr>
        <w:t xml:space="preserve">Historický ústav SAV, </w:t>
      </w:r>
      <w:proofErr w:type="spellStart"/>
      <w:r w:rsidRPr="00C35379">
        <w:rPr>
          <w:b/>
          <w:bCs/>
        </w:rPr>
        <w:t>v.v.i</w:t>
      </w:r>
      <w:proofErr w:type="spellEnd"/>
      <w:r w:rsidRPr="00C35379">
        <w:rPr>
          <w:b/>
          <w:bCs/>
        </w:rPr>
        <w:t xml:space="preserve">., </w:t>
      </w:r>
      <w:proofErr w:type="spellStart"/>
      <w:r w:rsidRPr="00C35379">
        <w:rPr>
          <w:b/>
          <w:bCs/>
        </w:rPr>
        <w:t>Klemensova</w:t>
      </w:r>
      <w:proofErr w:type="spellEnd"/>
      <w:r w:rsidRPr="00C35379">
        <w:rPr>
          <w:b/>
          <w:bCs/>
        </w:rPr>
        <w:t xml:space="preserve"> </w:t>
      </w:r>
      <w:r w:rsidR="00113ECF">
        <w:rPr>
          <w:b/>
          <w:bCs/>
        </w:rPr>
        <w:t>2522/</w:t>
      </w:r>
      <w:r w:rsidRPr="00C35379">
        <w:rPr>
          <w:b/>
          <w:bCs/>
        </w:rPr>
        <w:t xml:space="preserve">19,  811 09  Bratislava, </w:t>
      </w:r>
      <w:r w:rsidR="00D265CB" w:rsidRPr="00C35379">
        <w:rPr>
          <w:b/>
          <w:bCs/>
        </w:rPr>
        <w:t xml:space="preserve"> IČO</w:t>
      </w:r>
      <w:r w:rsidRPr="00C35379">
        <w:rPr>
          <w:b/>
          <w:bCs/>
        </w:rPr>
        <w:t xml:space="preserve"> 00166944 </w:t>
      </w:r>
      <w:r w:rsidR="00D265CB" w:rsidRPr="00C35379">
        <w:rPr>
          <w:b/>
          <w:bCs/>
        </w:rPr>
        <w:tab/>
      </w:r>
      <w:r w:rsidR="00D265CB" w:rsidRPr="00C35379">
        <w:rPr>
          <w:b/>
          <w:bCs/>
        </w:rPr>
        <w:tab/>
      </w:r>
      <w:r w:rsidR="00D265CB" w:rsidRPr="00C35379">
        <w:rPr>
          <w:b/>
          <w:bCs/>
        </w:rPr>
        <w:tab/>
      </w:r>
      <w:r w:rsidR="00D265CB" w:rsidRPr="00C35379">
        <w:rPr>
          <w:b/>
          <w:bCs/>
        </w:rPr>
        <w:tab/>
      </w:r>
      <w:r w:rsidR="00D265CB" w:rsidRPr="00C35379">
        <w:rPr>
          <w:b/>
          <w:bCs/>
        </w:rPr>
        <w:tab/>
      </w:r>
      <w:r w:rsidR="00D265CB" w:rsidRPr="00C35379">
        <w:rPr>
          <w:b/>
          <w:bCs/>
        </w:rPr>
        <w:tab/>
      </w:r>
      <w:r w:rsidR="00D265CB" w:rsidRPr="00C35379">
        <w:rPr>
          <w:b/>
          <w:bCs/>
        </w:rPr>
        <w:tab/>
      </w:r>
      <w:r w:rsidR="00D265CB" w:rsidRPr="00C35379">
        <w:rPr>
          <w:b/>
          <w:bCs/>
        </w:rPr>
        <w:tab/>
        <w:t xml:space="preserve">              </w:t>
      </w:r>
      <w:r w:rsidR="00557FFC" w:rsidRPr="00C35379">
        <w:rPr>
          <w:b/>
          <w:bCs/>
        </w:rPr>
        <w:tab/>
      </w:r>
      <w:r w:rsidR="00557FFC" w:rsidRPr="00C35379">
        <w:rPr>
          <w:b/>
          <w:bCs/>
        </w:rPr>
        <w:tab/>
      </w:r>
      <w:r w:rsidR="00557FFC" w:rsidRPr="00C35379">
        <w:rPr>
          <w:b/>
          <w:bCs/>
        </w:rPr>
        <w:tab/>
      </w:r>
      <w:r w:rsidR="00557FFC" w:rsidRPr="00C35379">
        <w:rPr>
          <w:b/>
          <w:bCs/>
        </w:rPr>
        <w:tab/>
      </w:r>
      <w:r w:rsidR="00557FFC" w:rsidRPr="00C35379">
        <w:rPr>
          <w:b/>
          <w:bCs/>
        </w:rPr>
        <w:tab/>
      </w:r>
      <w:r w:rsidR="00557FFC" w:rsidRPr="00C35379">
        <w:rPr>
          <w:b/>
          <w:bCs/>
        </w:rPr>
        <w:tab/>
      </w:r>
      <w:r w:rsidR="00557FFC" w:rsidRPr="00C35379">
        <w:rPr>
          <w:b/>
          <w:bCs/>
          <w:szCs w:val="22"/>
        </w:rPr>
        <w:t xml:space="preserve">  </w:t>
      </w:r>
      <w:r w:rsidR="00D265CB" w:rsidRPr="00C35379">
        <w:rPr>
          <w:b/>
          <w:bCs/>
          <w:szCs w:val="22"/>
        </w:rPr>
        <w:t xml:space="preserve">Príloha č. </w:t>
      </w:r>
      <w:r w:rsidR="00557FFC" w:rsidRPr="00C35379">
        <w:rPr>
          <w:b/>
          <w:bCs/>
          <w:szCs w:val="22"/>
        </w:rPr>
        <w:t>2</w:t>
      </w:r>
      <w:r w:rsidR="00F727F0" w:rsidRPr="00C35379">
        <w:rPr>
          <w:b/>
          <w:bCs/>
          <w:szCs w:val="22"/>
        </w:rPr>
        <w:t xml:space="preserve"> k Smernici č.4.4</w:t>
      </w:r>
    </w:p>
    <w:p w14:paraId="39F3C1E7" w14:textId="77777777" w:rsidR="00D265CB" w:rsidRDefault="00D265CB">
      <w:pPr>
        <w:rPr>
          <w:b/>
          <w:bCs/>
          <w:sz w:val="28"/>
          <w:szCs w:val="28"/>
        </w:rPr>
      </w:pPr>
    </w:p>
    <w:p w14:paraId="7BB82ABB" w14:textId="51D189C0" w:rsidR="00D265CB" w:rsidRPr="00D265CB" w:rsidRDefault="00557FFC" w:rsidP="00D265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Harmonogram inventarizácie</w:t>
      </w:r>
    </w:p>
    <w:p w14:paraId="2596E89A" w14:textId="77777777" w:rsidR="00557FFC" w:rsidRDefault="00557FFC" w:rsidP="00557FFC">
      <w:r>
        <w:t xml:space="preserve">Predpokladaný dátum začatia inventarizácie je </w:t>
      </w:r>
      <w:r w:rsidRPr="007101F3">
        <w:rPr>
          <w:color w:val="FF0000"/>
        </w:rPr>
        <w:t>XX.XX</w:t>
      </w:r>
      <w:r>
        <w:t>.20</w:t>
      </w:r>
      <w:r w:rsidRPr="007101F3">
        <w:rPr>
          <w:color w:val="FF0000"/>
        </w:rPr>
        <w:t>XX</w:t>
      </w:r>
      <w:r>
        <w:t xml:space="preserve"> a ukončenia </w:t>
      </w:r>
      <w:r w:rsidRPr="007101F3">
        <w:rPr>
          <w:color w:val="FF0000"/>
        </w:rPr>
        <w:t>XX.XX</w:t>
      </w:r>
      <w:r>
        <w:t>.20</w:t>
      </w:r>
      <w:r w:rsidRPr="007101F3">
        <w:rPr>
          <w:color w:val="FF0000"/>
        </w:rPr>
        <w:t>XX</w:t>
      </w:r>
      <w:r>
        <w:t>.</w:t>
      </w:r>
    </w:p>
    <w:p w14:paraId="296615F1" w14:textId="77777777" w:rsidR="00557FFC" w:rsidRPr="00CD28D7" w:rsidRDefault="00557FFC" w:rsidP="00557FFC">
      <w:r>
        <w:t xml:space="preserve">Jednotlivé inventarizačné komisie budú vymenované najneskôr do </w:t>
      </w:r>
      <w:r w:rsidRPr="007101F3">
        <w:rPr>
          <w:color w:val="FF0000"/>
        </w:rPr>
        <w:t>XX.XX</w:t>
      </w:r>
      <w:r>
        <w:t>.20</w:t>
      </w:r>
      <w:r w:rsidRPr="007101F3">
        <w:rPr>
          <w:color w:val="FF0000"/>
        </w:rPr>
        <w:t>XX</w:t>
      </w:r>
      <w:r>
        <w:rPr>
          <w:color w:val="FF0000"/>
        </w:rPr>
        <w:t>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106"/>
        <w:gridCol w:w="2552"/>
        <w:gridCol w:w="3827"/>
        <w:gridCol w:w="2126"/>
        <w:gridCol w:w="1383"/>
      </w:tblGrid>
      <w:tr w:rsidR="006F58D1" w:rsidRPr="006F58D1" w14:paraId="624D7FC3" w14:textId="77777777" w:rsidTr="006F58D1">
        <w:tc>
          <w:tcPr>
            <w:tcW w:w="4106" w:type="dxa"/>
            <w:vAlign w:val="center"/>
          </w:tcPr>
          <w:p w14:paraId="6D33F652" w14:textId="5EDF4EF0" w:rsidR="006F58D1" w:rsidRPr="006F58D1" w:rsidRDefault="006F58D1" w:rsidP="006F58D1">
            <w:pPr>
              <w:spacing w:after="0"/>
              <w:rPr>
                <w:rFonts w:cs="Calibri"/>
                <w:szCs w:val="22"/>
              </w:rPr>
            </w:pPr>
            <w:r w:rsidRPr="006F58D1">
              <w:rPr>
                <w:rFonts w:cs="Calibri"/>
                <w:szCs w:val="22"/>
              </w:rPr>
              <w:t>Druh majetku</w:t>
            </w:r>
          </w:p>
        </w:tc>
        <w:tc>
          <w:tcPr>
            <w:tcW w:w="2552" w:type="dxa"/>
            <w:vAlign w:val="center"/>
          </w:tcPr>
          <w:p w14:paraId="7D7D9807" w14:textId="4F0A7C2E" w:rsidR="006F58D1" w:rsidRPr="006F58D1" w:rsidRDefault="006F58D1" w:rsidP="006F58D1">
            <w:pPr>
              <w:spacing w:after="0"/>
              <w:rPr>
                <w:rFonts w:cs="Calibri"/>
                <w:szCs w:val="22"/>
              </w:rPr>
            </w:pPr>
            <w:r w:rsidRPr="006F58D1">
              <w:rPr>
                <w:rFonts w:cs="Calibri"/>
                <w:szCs w:val="22"/>
              </w:rPr>
              <w:t>Účtová trieda, účtová skupina, účet</w:t>
            </w:r>
          </w:p>
        </w:tc>
        <w:tc>
          <w:tcPr>
            <w:tcW w:w="3827" w:type="dxa"/>
            <w:vAlign w:val="center"/>
          </w:tcPr>
          <w:p w14:paraId="563E48A4" w14:textId="6EA10A83" w:rsidR="006F58D1" w:rsidRPr="006F58D1" w:rsidRDefault="006F58D1" w:rsidP="006F58D1">
            <w:pPr>
              <w:spacing w:after="0"/>
              <w:rPr>
                <w:rFonts w:cs="Calibri"/>
                <w:szCs w:val="22"/>
              </w:rPr>
            </w:pPr>
            <w:r w:rsidRPr="006F58D1">
              <w:rPr>
                <w:rFonts w:cs="Calibri"/>
                <w:szCs w:val="22"/>
              </w:rPr>
              <w:t>Spôsob inventúry</w:t>
            </w:r>
          </w:p>
        </w:tc>
        <w:tc>
          <w:tcPr>
            <w:tcW w:w="2126" w:type="dxa"/>
            <w:vAlign w:val="center"/>
          </w:tcPr>
          <w:p w14:paraId="2E759E69" w14:textId="0262EFA8" w:rsidR="006F58D1" w:rsidRPr="006F58D1" w:rsidRDefault="006F58D1" w:rsidP="006F58D1">
            <w:pPr>
              <w:spacing w:after="0"/>
              <w:rPr>
                <w:rFonts w:cs="Calibri"/>
                <w:szCs w:val="22"/>
              </w:rPr>
            </w:pPr>
            <w:r w:rsidRPr="006F58D1">
              <w:rPr>
                <w:rFonts w:cs="Calibri"/>
                <w:color w:val="000000"/>
                <w:szCs w:val="22"/>
              </w:rPr>
              <w:t>Dátum začatia a ukončenia inventúry</w:t>
            </w:r>
          </w:p>
        </w:tc>
        <w:tc>
          <w:tcPr>
            <w:tcW w:w="1383" w:type="dxa"/>
            <w:vAlign w:val="center"/>
          </w:tcPr>
          <w:p w14:paraId="714AEC05" w14:textId="57FEAB15" w:rsidR="006F58D1" w:rsidRPr="006F58D1" w:rsidRDefault="006F58D1" w:rsidP="006F58D1">
            <w:pPr>
              <w:spacing w:after="0"/>
              <w:rPr>
                <w:rFonts w:cs="Calibri"/>
                <w:szCs w:val="22"/>
              </w:rPr>
            </w:pPr>
            <w:r w:rsidRPr="006F58D1">
              <w:rPr>
                <w:rFonts w:cs="Calibri"/>
                <w:szCs w:val="22"/>
              </w:rPr>
              <w:t>Termín</w:t>
            </w:r>
          </w:p>
        </w:tc>
      </w:tr>
      <w:tr w:rsidR="006F58D1" w:rsidRPr="006F58D1" w14:paraId="26383179" w14:textId="77777777" w:rsidTr="006F58D1">
        <w:tc>
          <w:tcPr>
            <w:tcW w:w="4106" w:type="dxa"/>
            <w:vAlign w:val="center"/>
          </w:tcPr>
          <w:p w14:paraId="33667EB6" w14:textId="0EAA7661" w:rsidR="006F58D1" w:rsidRPr="006F58D1" w:rsidRDefault="006F58D1" w:rsidP="006F58D1">
            <w:pPr>
              <w:spacing w:after="0"/>
              <w:rPr>
                <w:rFonts w:cs="Calibri"/>
                <w:szCs w:val="22"/>
              </w:rPr>
            </w:pPr>
            <w:r w:rsidRPr="006F58D1">
              <w:rPr>
                <w:rFonts w:cs="Calibri"/>
                <w:color w:val="000000"/>
                <w:szCs w:val="22"/>
              </w:rPr>
              <w:t>Dlhodobý nehmotný majetok</w:t>
            </w:r>
          </w:p>
        </w:tc>
        <w:tc>
          <w:tcPr>
            <w:tcW w:w="2552" w:type="dxa"/>
            <w:vAlign w:val="center"/>
          </w:tcPr>
          <w:p w14:paraId="7E17DE76" w14:textId="1F10391C" w:rsidR="006F58D1" w:rsidRPr="006F58D1" w:rsidRDefault="006F58D1" w:rsidP="006F58D1">
            <w:pPr>
              <w:spacing w:after="0"/>
              <w:rPr>
                <w:rFonts w:cs="Calibri"/>
                <w:szCs w:val="22"/>
              </w:rPr>
            </w:pPr>
            <w:r w:rsidRPr="006F58D1">
              <w:rPr>
                <w:rFonts w:cs="Calibri"/>
                <w:color w:val="000000"/>
                <w:szCs w:val="22"/>
              </w:rPr>
              <w:t>01x, 07x</w:t>
            </w:r>
          </w:p>
        </w:tc>
        <w:tc>
          <w:tcPr>
            <w:tcW w:w="3827" w:type="dxa"/>
            <w:vAlign w:val="center"/>
          </w:tcPr>
          <w:p w14:paraId="74BE469B" w14:textId="2961AE6D" w:rsidR="006F58D1" w:rsidRPr="006F58D1" w:rsidRDefault="006F58D1" w:rsidP="006F58D1">
            <w:pPr>
              <w:spacing w:after="0"/>
              <w:rPr>
                <w:rFonts w:cs="Calibri"/>
                <w:szCs w:val="22"/>
              </w:rPr>
            </w:pPr>
            <w:r w:rsidRPr="006F58D1">
              <w:rPr>
                <w:rFonts w:cs="Calibri"/>
                <w:color w:val="000000"/>
                <w:szCs w:val="22"/>
              </w:rPr>
              <w:t>dokladová/ kombinovaná 1x ročne</w:t>
            </w:r>
          </w:p>
        </w:tc>
        <w:tc>
          <w:tcPr>
            <w:tcW w:w="2126" w:type="dxa"/>
            <w:vAlign w:val="center"/>
          </w:tcPr>
          <w:p w14:paraId="42A79E52" w14:textId="0D17050B" w:rsidR="006F58D1" w:rsidRPr="006F58D1" w:rsidRDefault="006F58D1" w:rsidP="006F58D1">
            <w:pPr>
              <w:spacing w:after="0"/>
              <w:rPr>
                <w:rFonts w:cs="Calibri"/>
                <w:color w:val="000000"/>
                <w:szCs w:val="22"/>
              </w:rPr>
            </w:pPr>
            <w:r w:rsidRPr="006F58D1">
              <w:rPr>
                <w:rFonts w:cs="Calibri"/>
                <w:color w:val="FF0000"/>
                <w:szCs w:val="22"/>
              </w:rPr>
              <w:t>XX.XX</w:t>
            </w:r>
            <w:r w:rsidRPr="006F58D1">
              <w:rPr>
                <w:rFonts w:cs="Calibri"/>
                <w:color w:val="000000"/>
                <w:szCs w:val="22"/>
              </w:rPr>
              <w:t>.20</w:t>
            </w:r>
            <w:r w:rsidRPr="006F58D1">
              <w:rPr>
                <w:rFonts w:cs="Calibri"/>
                <w:color w:val="FF0000"/>
                <w:szCs w:val="22"/>
              </w:rPr>
              <w:t>XX -</w:t>
            </w:r>
          </w:p>
        </w:tc>
        <w:tc>
          <w:tcPr>
            <w:tcW w:w="1383" w:type="dxa"/>
            <w:vAlign w:val="center"/>
          </w:tcPr>
          <w:p w14:paraId="33718CED" w14:textId="2B289175" w:rsidR="006F58D1" w:rsidRPr="006F58D1" w:rsidRDefault="006F58D1" w:rsidP="006F58D1">
            <w:pPr>
              <w:spacing w:after="0"/>
              <w:rPr>
                <w:rFonts w:cs="Calibri"/>
                <w:szCs w:val="22"/>
              </w:rPr>
            </w:pPr>
            <w:r w:rsidRPr="006F58D1">
              <w:rPr>
                <w:rFonts w:cs="Calibri"/>
                <w:szCs w:val="22"/>
              </w:rPr>
              <w:t>k 31.12.</w:t>
            </w:r>
          </w:p>
        </w:tc>
      </w:tr>
      <w:tr w:rsidR="006F58D1" w:rsidRPr="006F58D1" w14:paraId="47631BA2" w14:textId="77777777" w:rsidTr="002C5964">
        <w:tc>
          <w:tcPr>
            <w:tcW w:w="4106" w:type="dxa"/>
            <w:vAlign w:val="center"/>
          </w:tcPr>
          <w:p w14:paraId="2EC99E49" w14:textId="2685E31F" w:rsidR="006F58D1" w:rsidRPr="006F58D1" w:rsidRDefault="006F58D1" w:rsidP="006F58D1">
            <w:pPr>
              <w:spacing w:after="0"/>
              <w:rPr>
                <w:rFonts w:cs="Calibri"/>
                <w:color w:val="000000"/>
                <w:szCs w:val="22"/>
              </w:rPr>
            </w:pPr>
            <w:r w:rsidRPr="006F58D1">
              <w:rPr>
                <w:rFonts w:cs="Calibri"/>
                <w:color w:val="000000"/>
                <w:szCs w:val="22"/>
              </w:rPr>
              <w:t>Dlhodobý hmotný majetok nehnuteľný</w:t>
            </w:r>
          </w:p>
        </w:tc>
        <w:tc>
          <w:tcPr>
            <w:tcW w:w="2552" w:type="dxa"/>
            <w:vAlign w:val="center"/>
          </w:tcPr>
          <w:p w14:paraId="07CA2DBD" w14:textId="7966DE0C" w:rsidR="006F58D1" w:rsidRPr="006F58D1" w:rsidRDefault="006F58D1" w:rsidP="006F58D1">
            <w:pPr>
              <w:spacing w:after="0"/>
              <w:rPr>
                <w:rFonts w:cs="Calibri"/>
                <w:color w:val="000000"/>
                <w:szCs w:val="22"/>
              </w:rPr>
            </w:pPr>
            <w:r w:rsidRPr="006F58D1">
              <w:rPr>
                <w:rFonts w:cs="Calibri"/>
                <w:color w:val="000000"/>
                <w:szCs w:val="22"/>
              </w:rPr>
              <w:t>02x, 03x, 08x</w:t>
            </w:r>
          </w:p>
        </w:tc>
        <w:tc>
          <w:tcPr>
            <w:tcW w:w="3827" w:type="dxa"/>
            <w:vAlign w:val="center"/>
          </w:tcPr>
          <w:p w14:paraId="7A615EA1" w14:textId="77777777" w:rsidR="006F58D1" w:rsidRPr="006F58D1" w:rsidRDefault="006F58D1" w:rsidP="006F58D1">
            <w:pPr>
              <w:rPr>
                <w:rFonts w:cs="Calibri"/>
                <w:color w:val="000000"/>
                <w:szCs w:val="22"/>
              </w:rPr>
            </w:pPr>
            <w:r w:rsidRPr="006F58D1">
              <w:rPr>
                <w:rFonts w:cs="Calibri"/>
                <w:color w:val="000000"/>
                <w:szCs w:val="22"/>
              </w:rPr>
              <w:t>fyzická min. 1x za 4 roky</w:t>
            </w:r>
          </w:p>
          <w:p w14:paraId="72496F9E" w14:textId="04783277" w:rsidR="006F58D1" w:rsidRPr="006F58D1" w:rsidRDefault="006F58D1" w:rsidP="006F58D1">
            <w:pPr>
              <w:spacing w:after="0"/>
              <w:rPr>
                <w:rFonts w:cs="Calibri"/>
                <w:color w:val="000000"/>
                <w:szCs w:val="22"/>
              </w:rPr>
            </w:pPr>
            <w:r w:rsidRPr="006F58D1">
              <w:rPr>
                <w:rFonts w:cs="Calibri"/>
                <w:color w:val="000000"/>
                <w:szCs w:val="22"/>
              </w:rPr>
              <w:t>dokladová 1x ročne</w:t>
            </w:r>
          </w:p>
        </w:tc>
        <w:tc>
          <w:tcPr>
            <w:tcW w:w="2126" w:type="dxa"/>
          </w:tcPr>
          <w:p w14:paraId="064BF6F0" w14:textId="1234A8F8" w:rsidR="006F58D1" w:rsidRPr="006F58D1" w:rsidRDefault="006F58D1" w:rsidP="006F58D1">
            <w:pPr>
              <w:spacing w:after="0"/>
              <w:rPr>
                <w:rFonts w:cs="Calibri"/>
                <w:color w:val="FF0000"/>
                <w:szCs w:val="22"/>
              </w:rPr>
            </w:pPr>
            <w:r w:rsidRPr="006F58D1">
              <w:rPr>
                <w:rFonts w:cs="Calibri"/>
                <w:color w:val="FF0000"/>
                <w:szCs w:val="22"/>
              </w:rPr>
              <w:t>XX.XX</w:t>
            </w:r>
            <w:r w:rsidRPr="006F58D1">
              <w:rPr>
                <w:rFonts w:cs="Calibri"/>
                <w:color w:val="000000"/>
                <w:szCs w:val="22"/>
              </w:rPr>
              <w:t>.20</w:t>
            </w:r>
            <w:r w:rsidRPr="006F58D1">
              <w:rPr>
                <w:rFonts w:cs="Calibri"/>
                <w:color w:val="FF0000"/>
                <w:szCs w:val="22"/>
              </w:rPr>
              <w:t>XX</w:t>
            </w:r>
            <w:r w:rsidRPr="006F58D1">
              <w:rPr>
                <w:rFonts w:cs="Calibri"/>
                <w:color w:val="000000"/>
                <w:szCs w:val="22"/>
              </w:rPr>
              <w:t xml:space="preserve"> - </w:t>
            </w:r>
            <w:r w:rsidRPr="006F58D1">
              <w:rPr>
                <w:rFonts w:cs="Calibri"/>
                <w:color w:val="FF0000"/>
                <w:szCs w:val="22"/>
              </w:rPr>
              <w:t>XX.XX</w:t>
            </w:r>
            <w:r w:rsidRPr="006F58D1">
              <w:rPr>
                <w:rFonts w:cs="Calibri"/>
                <w:color w:val="000000"/>
                <w:szCs w:val="22"/>
              </w:rPr>
              <w:t>.20</w:t>
            </w:r>
            <w:r w:rsidRPr="006F58D1">
              <w:rPr>
                <w:rFonts w:cs="Calibri"/>
                <w:color w:val="FF0000"/>
                <w:szCs w:val="22"/>
              </w:rPr>
              <w:t>XX</w:t>
            </w:r>
          </w:p>
        </w:tc>
        <w:tc>
          <w:tcPr>
            <w:tcW w:w="1383" w:type="dxa"/>
            <w:vAlign w:val="center"/>
          </w:tcPr>
          <w:p w14:paraId="2B4D1674" w14:textId="0942EC3E" w:rsidR="006F58D1" w:rsidRPr="006F58D1" w:rsidRDefault="006F58D1" w:rsidP="006F58D1">
            <w:pPr>
              <w:spacing w:after="0"/>
              <w:rPr>
                <w:rFonts w:cs="Calibri"/>
                <w:szCs w:val="22"/>
              </w:rPr>
            </w:pPr>
            <w:r w:rsidRPr="006F58D1">
              <w:rPr>
                <w:rFonts w:cs="Calibri"/>
                <w:color w:val="000000"/>
                <w:szCs w:val="22"/>
              </w:rPr>
              <w:t>k 31.12.</w:t>
            </w:r>
          </w:p>
        </w:tc>
      </w:tr>
      <w:tr w:rsidR="006F58D1" w:rsidRPr="006F58D1" w14:paraId="56137D8C" w14:textId="77777777" w:rsidTr="002C5964">
        <w:tc>
          <w:tcPr>
            <w:tcW w:w="4106" w:type="dxa"/>
            <w:vAlign w:val="center"/>
          </w:tcPr>
          <w:p w14:paraId="433C2B03" w14:textId="44C448DD" w:rsidR="006F58D1" w:rsidRPr="006F58D1" w:rsidRDefault="006F58D1" w:rsidP="006F58D1">
            <w:pPr>
              <w:spacing w:after="0"/>
              <w:rPr>
                <w:rFonts w:cs="Calibri"/>
                <w:color w:val="000000"/>
                <w:szCs w:val="22"/>
              </w:rPr>
            </w:pPr>
            <w:r w:rsidRPr="006F58D1">
              <w:rPr>
                <w:rFonts w:cs="Calibri"/>
                <w:color w:val="000000"/>
                <w:szCs w:val="22"/>
              </w:rPr>
              <w:t>Dlhodobý hmotný majetok hnuteľný</w:t>
            </w:r>
          </w:p>
        </w:tc>
        <w:tc>
          <w:tcPr>
            <w:tcW w:w="2552" w:type="dxa"/>
            <w:vAlign w:val="center"/>
          </w:tcPr>
          <w:p w14:paraId="764AE8A1" w14:textId="392C1A6E" w:rsidR="006F58D1" w:rsidRPr="006F58D1" w:rsidRDefault="006F58D1" w:rsidP="006F58D1">
            <w:pPr>
              <w:spacing w:after="0"/>
              <w:rPr>
                <w:rFonts w:cs="Calibri"/>
                <w:color w:val="000000"/>
                <w:szCs w:val="22"/>
              </w:rPr>
            </w:pPr>
            <w:r w:rsidRPr="006F58D1">
              <w:rPr>
                <w:rFonts w:cs="Calibri"/>
                <w:color w:val="000000"/>
                <w:szCs w:val="22"/>
              </w:rPr>
              <w:t>02x, 08x</w:t>
            </w:r>
          </w:p>
        </w:tc>
        <w:tc>
          <w:tcPr>
            <w:tcW w:w="3827" w:type="dxa"/>
            <w:vAlign w:val="center"/>
          </w:tcPr>
          <w:p w14:paraId="32CB60D3" w14:textId="6BFEC720" w:rsidR="006F58D1" w:rsidRPr="006F58D1" w:rsidRDefault="006F58D1" w:rsidP="006F58D1">
            <w:pPr>
              <w:rPr>
                <w:rFonts w:cs="Calibri"/>
                <w:color w:val="000000"/>
                <w:szCs w:val="22"/>
              </w:rPr>
            </w:pPr>
            <w:r w:rsidRPr="006F58D1">
              <w:rPr>
                <w:rFonts w:cs="Calibri"/>
                <w:color w:val="000000"/>
                <w:szCs w:val="22"/>
              </w:rPr>
              <w:t>kombinovaná 1x ročne</w:t>
            </w:r>
          </w:p>
        </w:tc>
        <w:tc>
          <w:tcPr>
            <w:tcW w:w="2126" w:type="dxa"/>
          </w:tcPr>
          <w:p w14:paraId="3F4E4DB4" w14:textId="2829F64F" w:rsidR="006F58D1" w:rsidRPr="006F58D1" w:rsidRDefault="006F58D1" w:rsidP="006F58D1">
            <w:pPr>
              <w:spacing w:after="0"/>
              <w:rPr>
                <w:rFonts w:cs="Calibri"/>
                <w:color w:val="FF0000"/>
                <w:szCs w:val="22"/>
              </w:rPr>
            </w:pPr>
            <w:r w:rsidRPr="006F58D1">
              <w:rPr>
                <w:rFonts w:cs="Calibri"/>
                <w:color w:val="FF0000"/>
                <w:szCs w:val="22"/>
              </w:rPr>
              <w:t>XX.XX</w:t>
            </w:r>
            <w:r w:rsidRPr="006F58D1">
              <w:rPr>
                <w:rFonts w:cs="Calibri"/>
                <w:color w:val="000000"/>
                <w:szCs w:val="22"/>
              </w:rPr>
              <w:t>.20</w:t>
            </w:r>
            <w:r w:rsidRPr="006F58D1">
              <w:rPr>
                <w:rFonts w:cs="Calibri"/>
                <w:color w:val="FF0000"/>
                <w:szCs w:val="22"/>
              </w:rPr>
              <w:t>XX - XX.XX</w:t>
            </w:r>
            <w:r w:rsidRPr="006F58D1">
              <w:rPr>
                <w:rFonts w:cs="Calibri"/>
                <w:color w:val="000000"/>
                <w:szCs w:val="22"/>
              </w:rPr>
              <w:t>.20</w:t>
            </w:r>
            <w:r w:rsidRPr="006F58D1">
              <w:rPr>
                <w:rFonts w:cs="Calibri"/>
                <w:color w:val="FF0000"/>
                <w:szCs w:val="22"/>
              </w:rPr>
              <w:t>XX</w:t>
            </w:r>
          </w:p>
        </w:tc>
        <w:tc>
          <w:tcPr>
            <w:tcW w:w="1383" w:type="dxa"/>
            <w:vAlign w:val="center"/>
          </w:tcPr>
          <w:p w14:paraId="3A07BE12" w14:textId="6CDB0CE3" w:rsidR="006F58D1" w:rsidRPr="006F58D1" w:rsidRDefault="006F58D1" w:rsidP="006F58D1">
            <w:pPr>
              <w:spacing w:after="0"/>
              <w:rPr>
                <w:rFonts w:cs="Calibri"/>
                <w:color w:val="000000"/>
                <w:szCs w:val="22"/>
              </w:rPr>
            </w:pPr>
            <w:r w:rsidRPr="006F58D1">
              <w:rPr>
                <w:rFonts w:cs="Calibri"/>
                <w:color w:val="000000"/>
                <w:szCs w:val="22"/>
              </w:rPr>
              <w:t>k 31.12.</w:t>
            </w:r>
          </w:p>
        </w:tc>
      </w:tr>
      <w:tr w:rsidR="006F58D1" w:rsidRPr="006F58D1" w14:paraId="69390E50" w14:textId="77777777" w:rsidTr="002C5964">
        <w:tc>
          <w:tcPr>
            <w:tcW w:w="4106" w:type="dxa"/>
            <w:vAlign w:val="center"/>
          </w:tcPr>
          <w:p w14:paraId="4CE7101E" w14:textId="77777777" w:rsidR="006F58D1" w:rsidRPr="006F58D1" w:rsidRDefault="006F58D1" w:rsidP="006F58D1">
            <w:pPr>
              <w:spacing w:after="0"/>
              <w:rPr>
                <w:rFonts w:cs="Calibri"/>
                <w:b/>
                <w:bCs/>
                <w:color w:val="000000"/>
                <w:szCs w:val="22"/>
              </w:rPr>
            </w:pPr>
            <w:r w:rsidRPr="006F58D1">
              <w:rPr>
                <w:rFonts w:cs="Calibri"/>
                <w:color w:val="000000"/>
                <w:szCs w:val="22"/>
              </w:rPr>
              <w:t xml:space="preserve">Obstarávaný majetok </w:t>
            </w:r>
          </w:p>
          <w:p w14:paraId="3AF11053" w14:textId="57622ECE" w:rsidR="006F58D1" w:rsidRPr="006F58D1" w:rsidRDefault="006F58D1" w:rsidP="006F58D1">
            <w:pPr>
              <w:spacing w:after="0"/>
              <w:rPr>
                <w:rFonts w:cs="Calibri"/>
                <w:color w:val="000000"/>
                <w:szCs w:val="22"/>
              </w:rPr>
            </w:pPr>
            <w:r w:rsidRPr="006F58D1">
              <w:rPr>
                <w:rFonts w:cs="Calibri"/>
                <w:color w:val="000000"/>
                <w:szCs w:val="22"/>
              </w:rPr>
              <w:t>Nedokončené investície</w:t>
            </w:r>
          </w:p>
        </w:tc>
        <w:tc>
          <w:tcPr>
            <w:tcW w:w="2552" w:type="dxa"/>
            <w:vAlign w:val="center"/>
          </w:tcPr>
          <w:p w14:paraId="4D0C186B" w14:textId="6CAA81DB" w:rsidR="006F58D1" w:rsidRPr="006F58D1" w:rsidRDefault="006F58D1" w:rsidP="006F58D1">
            <w:pPr>
              <w:spacing w:after="0"/>
              <w:rPr>
                <w:rFonts w:cs="Calibri"/>
                <w:color w:val="000000"/>
                <w:szCs w:val="22"/>
              </w:rPr>
            </w:pPr>
            <w:r w:rsidRPr="006F58D1">
              <w:rPr>
                <w:rFonts w:cs="Calibri"/>
                <w:color w:val="000000"/>
                <w:szCs w:val="22"/>
              </w:rPr>
              <w:t>04x</w:t>
            </w:r>
          </w:p>
        </w:tc>
        <w:tc>
          <w:tcPr>
            <w:tcW w:w="3827" w:type="dxa"/>
            <w:vAlign w:val="center"/>
          </w:tcPr>
          <w:p w14:paraId="641199A9" w14:textId="64449369" w:rsidR="006F58D1" w:rsidRPr="006F58D1" w:rsidRDefault="006F58D1" w:rsidP="006F58D1">
            <w:pPr>
              <w:spacing w:after="0"/>
              <w:rPr>
                <w:rFonts w:cs="Calibri"/>
                <w:color w:val="000000"/>
                <w:szCs w:val="22"/>
              </w:rPr>
            </w:pPr>
            <w:r w:rsidRPr="006F58D1">
              <w:rPr>
                <w:rFonts w:cs="Calibri"/>
                <w:color w:val="000000"/>
                <w:szCs w:val="22"/>
              </w:rPr>
              <w:t>dokladová 1x ročne</w:t>
            </w:r>
          </w:p>
        </w:tc>
        <w:tc>
          <w:tcPr>
            <w:tcW w:w="2126" w:type="dxa"/>
          </w:tcPr>
          <w:p w14:paraId="1240CB9A" w14:textId="35D80FDE" w:rsidR="006F58D1" w:rsidRPr="006F58D1" w:rsidRDefault="006F58D1" w:rsidP="006F58D1">
            <w:pPr>
              <w:spacing w:after="0"/>
              <w:rPr>
                <w:rFonts w:cs="Calibri"/>
                <w:color w:val="FF0000"/>
                <w:szCs w:val="22"/>
              </w:rPr>
            </w:pPr>
            <w:r w:rsidRPr="006F58D1">
              <w:rPr>
                <w:rFonts w:cs="Calibri"/>
                <w:color w:val="FF0000"/>
                <w:szCs w:val="22"/>
              </w:rPr>
              <w:t>XX.XX</w:t>
            </w:r>
            <w:r w:rsidRPr="006F58D1">
              <w:rPr>
                <w:rFonts w:cs="Calibri"/>
                <w:color w:val="000000"/>
                <w:szCs w:val="22"/>
              </w:rPr>
              <w:t>.20</w:t>
            </w:r>
            <w:r w:rsidRPr="006F58D1">
              <w:rPr>
                <w:rFonts w:cs="Calibri"/>
                <w:color w:val="FF0000"/>
                <w:szCs w:val="22"/>
              </w:rPr>
              <w:t>XX</w:t>
            </w:r>
            <w:r w:rsidRPr="006F58D1">
              <w:rPr>
                <w:rFonts w:cs="Calibri"/>
                <w:color w:val="000000"/>
                <w:szCs w:val="22"/>
              </w:rPr>
              <w:t xml:space="preserve"> - </w:t>
            </w:r>
            <w:r w:rsidRPr="006F58D1">
              <w:rPr>
                <w:rFonts w:cs="Calibri"/>
                <w:color w:val="FF0000"/>
                <w:szCs w:val="22"/>
              </w:rPr>
              <w:t>XX.XX</w:t>
            </w:r>
            <w:r w:rsidRPr="006F58D1">
              <w:rPr>
                <w:rFonts w:cs="Calibri"/>
                <w:color w:val="000000"/>
                <w:szCs w:val="22"/>
              </w:rPr>
              <w:t>.20</w:t>
            </w:r>
            <w:r w:rsidRPr="006F58D1">
              <w:rPr>
                <w:rFonts w:cs="Calibri"/>
                <w:color w:val="FF0000"/>
                <w:szCs w:val="22"/>
              </w:rPr>
              <w:t>XX</w:t>
            </w:r>
          </w:p>
        </w:tc>
        <w:tc>
          <w:tcPr>
            <w:tcW w:w="1383" w:type="dxa"/>
            <w:vAlign w:val="center"/>
          </w:tcPr>
          <w:p w14:paraId="5ACF994D" w14:textId="3CE580A1" w:rsidR="006F58D1" w:rsidRPr="006F58D1" w:rsidRDefault="006F58D1" w:rsidP="006F58D1">
            <w:pPr>
              <w:spacing w:after="0"/>
              <w:rPr>
                <w:rFonts w:cs="Calibri"/>
                <w:color w:val="000000"/>
                <w:szCs w:val="22"/>
              </w:rPr>
            </w:pPr>
            <w:r w:rsidRPr="006F58D1">
              <w:rPr>
                <w:rFonts w:cs="Calibri"/>
                <w:color w:val="000000"/>
                <w:szCs w:val="22"/>
              </w:rPr>
              <w:t>k 31.12.</w:t>
            </w:r>
          </w:p>
        </w:tc>
      </w:tr>
      <w:tr w:rsidR="006F58D1" w:rsidRPr="006F58D1" w14:paraId="32176CD0" w14:textId="77777777" w:rsidTr="002C5964">
        <w:tc>
          <w:tcPr>
            <w:tcW w:w="4106" w:type="dxa"/>
            <w:vAlign w:val="center"/>
          </w:tcPr>
          <w:p w14:paraId="2927EAB4" w14:textId="47B64692" w:rsidR="006F58D1" w:rsidRPr="006F58D1" w:rsidRDefault="006F58D1" w:rsidP="006F58D1">
            <w:pPr>
              <w:spacing w:after="0"/>
              <w:rPr>
                <w:rFonts w:cs="Calibri"/>
                <w:color w:val="000000"/>
                <w:szCs w:val="22"/>
              </w:rPr>
            </w:pPr>
            <w:r w:rsidRPr="006F58D1">
              <w:rPr>
                <w:rFonts w:cs="Calibri"/>
                <w:color w:val="000000"/>
                <w:szCs w:val="22"/>
              </w:rPr>
              <w:t>Poskytnuté preddavky na dlhodobý majetok</w:t>
            </w:r>
          </w:p>
        </w:tc>
        <w:tc>
          <w:tcPr>
            <w:tcW w:w="2552" w:type="dxa"/>
            <w:vAlign w:val="center"/>
          </w:tcPr>
          <w:p w14:paraId="7B63B3F5" w14:textId="36BE352B" w:rsidR="006F58D1" w:rsidRPr="006F58D1" w:rsidRDefault="006F58D1" w:rsidP="006F58D1">
            <w:pPr>
              <w:spacing w:after="0"/>
              <w:rPr>
                <w:rFonts w:cs="Calibri"/>
                <w:color w:val="000000"/>
                <w:szCs w:val="22"/>
              </w:rPr>
            </w:pPr>
            <w:r w:rsidRPr="006F58D1">
              <w:rPr>
                <w:rFonts w:cs="Calibri"/>
                <w:color w:val="000000"/>
                <w:szCs w:val="22"/>
              </w:rPr>
              <w:t>05x</w:t>
            </w:r>
          </w:p>
        </w:tc>
        <w:tc>
          <w:tcPr>
            <w:tcW w:w="3827" w:type="dxa"/>
            <w:vAlign w:val="center"/>
          </w:tcPr>
          <w:p w14:paraId="3AFBC387" w14:textId="3A0A7C34" w:rsidR="006F58D1" w:rsidRPr="006F58D1" w:rsidRDefault="006F58D1" w:rsidP="006F58D1">
            <w:pPr>
              <w:spacing w:after="0"/>
              <w:rPr>
                <w:rFonts w:cs="Calibri"/>
                <w:color w:val="000000"/>
                <w:szCs w:val="22"/>
              </w:rPr>
            </w:pPr>
            <w:r w:rsidRPr="006F58D1">
              <w:rPr>
                <w:rFonts w:cs="Calibri"/>
                <w:color w:val="000000"/>
                <w:szCs w:val="22"/>
              </w:rPr>
              <w:t>dokladová 1x ročne</w:t>
            </w:r>
          </w:p>
        </w:tc>
        <w:tc>
          <w:tcPr>
            <w:tcW w:w="2126" w:type="dxa"/>
          </w:tcPr>
          <w:p w14:paraId="6788DFE4" w14:textId="3F4B989A" w:rsidR="006F58D1" w:rsidRPr="006F58D1" w:rsidRDefault="006F58D1" w:rsidP="006F58D1">
            <w:pPr>
              <w:spacing w:after="0"/>
              <w:rPr>
                <w:rFonts w:cs="Calibri"/>
                <w:color w:val="FF0000"/>
                <w:szCs w:val="22"/>
              </w:rPr>
            </w:pPr>
            <w:r w:rsidRPr="006F58D1">
              <w:rPr>
                <w:rFonts w:cs="Calibri"/>
                <w:color w:val="FF0000"/>
                <w:szCs w:val="22"/>
              </w:rPr>
              <w:t>XX.XX</w:t>
            </w:r>
            <w:r w:rsidRPr="006F58D1">
              <w:rPr>
                <w:rFonts w:cs="Calibri"/>
                <w:color w:val="000000"/>
                <w:szCs w:val="22"/>
              </w:rPr>
              <w:t>.20</w:t>
            </w:r>
            <w:r w:rsidRPr="006F58D1">
              <w:rPr>
                <w:rFonts w:cs="Calibri"/>
                <w:color w:val="FF0000"/>
                <w:szCs w:val="22"/>
              </w:rPr>
              <w:t>XX - XX.XX</w:t>
            </w:r>
            <w:r w:rsidRPr="006F58D1">
              <w:rPr>
                <w:rFonts w:cs="Calibri"/>
                <w:color w:val="000000"/>
                <w:szCs w:val="22"/>
              </w:rPr>
              <w:t>.20</w:t>
            </w:r>
            <w:r w:rsidRPr="006F58D1">
              <w:rPr>
                <w:rFonts w:cs="Calibri"/>
                <w:color w:val="FF0000"/>
                <w:szCs w:val="22"/>
              </w:rPr>
              <w:t>XX</w:t>
            </w:r>
          </w:p>
        </w:tc>
        <w:tc>
          <w:tcPr>
            <w:tcW w:w="1383" w:type="dxa"/>
            <w:vAlign w:val="center"/>
          </w:tcPr>
          <w:p w14:paraId="09022378" w14:textId="522A313F" w:rsidR="006F58D1" w:rsidRPr="006F58D1" w:rsidRDefault="006F58D1" w:rsidP="006F58D1">
            <w:pPr>
              <w:spacing w:after="0"/>
              <w:rPr>
                <w:rFonts w:cs="Calibri"/>
                <w:color w:val="000000"/>
                <w:szCs w:val="22"/>
              </w:rPr>
            </w:pPr>
            <w:r w:rsidRPr="006F58D1">
              <w:rPr>
                <w:rFonts w:cs="Calibri"/>
                <w:color w:val="000000"/>
                <w:szCs w:val="22"/>
              </w:rPr>
              <w:t>k 31.12.</w:t>
            </w:r>
          </w:p>
        </w:tc>
      </w:tr>
      <w:tr w:rsidR="006F58D1" w:rsidRPr="006F58D1" w14:paraId="05412ADF" w14:textId="77777777" w:rsidTr="002C5964">
        <w:tc>
          <w:tcPr>
            <w:tcW w:w="4106" w:type="dxa"/>
            <w:vAlign w:val="center"/>
          </w:tcPr>
          <w:p w14:paraId="3BBE4A66" w14:textId="30165AF2" w:rsidR="006F58D1" w:rsidRPr="006F58D1" w:rsidRDefault="006F58D1" w:rsidP="006F58D1">
            <w:pPr>
              <w:spacing w:after="0"/>
              <w:rPr>
                <w:rFonts w:cs="Calibri"/>
                <w:color w:val="000000"/>
                <w:szCs w:val="22"/>
              </w:rPr>
            </w:pPr>
            <w:r w:rsidRPr="006F58D1">
              <w:rPr>
                <w:rFonts w:cs="Calibri"/>
                <w:color w:val="000000"/>
                <w:szCs w:val="22"/>
              </w:rPr>
              <w:t>Dlhodobý finančný majetok</w:t>
            </w:r>
          </w:p>
        </w:tc>
        <w:tc>
          <w:tcPr>
            <w:tcW w:w="2552" w:type="dxa"/>
            <w:vAlign w:val="center"/>
          </w:tcPr>
          <w:p w14:paraId="0E38F756" w14:textId="64ABB6A6" w:rsidR="006F58D1" w:rsidRPr="006F58D1" w:rsidRDefault="006F58D1" w:rsidP="006F58D1">
            <w:pPr>
              <w:spacing w:after="0"/>
              <w:rPr>
                <w:rFonts w:cs="Calibri"/>
                <w:color w:val="000000"/>
                <w:szCs w:val="22"/>
              </w:rPr>
            </w:pPr>
            <w:r w:rsidRPr="006F58D1">
              <w:rPr>
                <w:rFonts w:cs="Calibri"/>
                <w:color w:val="000000"/>
                <w:szCs w:val="22"/>
              </w:rPr>
              <w:t>06x</w:t>
            </w:r>
          </w:p>
        </w:tc>
        <w:tc>
          <w:tcPr>
            <w:tcW w:w="3827" w:type="dxa"/>
            <w:vAlign w:val="center"/>
          </w:tcPr>
          <w:p w14:paraId="3A754E46" w14:textId="2A8AFC1C" w:rsidR="006F58D1" w:rsidRPr="006F58D1" w:rsidRDefault="006F58D1" w:rsidP="006F58D1">
            <w:pPr>
              <w:spacing w:after="0"/>
              <w:rPr>
                <w:rFonts w:cs="Calibri"/>
                <w:color w:val="000000"/>
                <w:szCs w:val="22"/>
              </w:rPr>
            </w:pPr>
            <w:r w:rsidRPr="006F58D1">
              <w:rPr>
                <w:rFonts w:cs="Calibri"/>
                <w:color w:val="000000"/>
                <w:szCs w:val="22"/>
              </w:rPr>
              <w:t>dokladová 1x ročne</w:t>
            </w:r>
          </w:p>
        </w:tc>
        <w:tc>
          <w:tcPr>
            <w:tcW w:w="2126" w:type="dxa"/>
          </w:tcPr>
          <w:p w14:paraId="41489777" w14:textId="30F6970A" w:rsidR="006F58D1" w:rsidRPr="006F58D1" w:rsidRDefault="006F58D1" w:rsidP="006F58D1">
            <w:pPr>
              <w:spacing w:after="0"/>
              <w:rPr>
                <w:rFonts w:cs="Calibri"/>
                <w:color w:val="FF0000"/>
                <w:szCs w:val="22"/>
              </w:rPr>
            </w:pPr>
            <w:r w:rsidRPr="006F58D1">
              <w:rPr>
                <w:rFonts w:cs="Calibri"/>
                <w:color w:val="FF0000"/>
                <w:szCs w:val="22"/>
              </w:rPr>
              <w:t>XX.XX</w:t>
            </w:r>
            <w:r w:rsidRPr="006F58D1">
              <w:rPr>
                <w:rFonts w:cs="Calibri"/>
                <w:color w:val="000000"/>
                <w:szCs w:val="22"/>
              </w:rPr>
              <w:t>.20</w:t>
            </w:r>
            <w:r w:rsidRPr="006F58D1">
              <w:rPr>
                <w:rFonts w:cs="Calibri"/>
                <w:color w:val="FF0000"/>
                <w:szCs w:val="22"/>
              </w:rPr>
              <w:t>XX</w:t>
            </w:r>
            <w:r w:rsidRPr="006F58D1">
              <w:rPr>
                <w:rFonts w:cs="Calibri"/>
                <w:color w:val="000000"/>
                <w:szCs w:val="22"/>
              </w:rPr>
              <w:t xml:space="preserve"> - </w:t>
            </w:r>
            <w:r w:rsidRPr="006F58D1">
              <w:rPr>
                <w:rFonts w:cs="Calibri"/>
                <w:color w:val="FF0000"/>
                <w:szCs w:val="22"/>
              </w:rPr>
              <w:t>XX.XX</w:t>
            </w:r>
            <w:r w:rsidRPr="006F58D1">
              <w:rPr>
                <w:rFonts w:cs="Calibri"/>
                <w:color w:val="000000"/>
                <w:szCs w:val="22"/>
              </w:rPr>
              <w:t>.20</w:t>
            </w:r>
            <w:r w:rsidRPr="006F58D1">
              <w:rPr>
                <w:rFonts w:cs="Calibri"/>
                <w:color w:val="FF0000"/>
                <w:szCs w:val="22"/>
              </w:rPr>
              <w:t>XX</w:t>
            </w:r>
          </w:p>
        </w:tc>
        <w:tc>
          <w:tcPr>
            <w:tcW w:w="1383" w:type="dxa"/>
            <w:vAlign w:val="center"/>
          </w:tcPr>
          <w:p w14:paraId="18E78760" w14:textId="7F0D1E70" w:rsidR="006F58D1" w:rsidRPr="006F58D1" w:rsidRDefault="006F58D1" w:rsidP="006F58D1">
            <w:pPr>
              <w:spacing w:after="0"/>
              <w:rPr>
                <w:rFonts w:cs="Calibri"/>
                <w:color w:val="000000"/>
                <w:szCs w:val="22"/>
              </w:rPr>
            </w:pPr>
            <w:r w:rsidRPr="006F58D1">
              <w:rPr>
                <w:rFonts w:cs="Calibri"/>
                <w:color w:val="000000"/>
                <w:szCs w:val="22"/>
              </w:rPr>
              <w:t>k 31.12.</w:t>
            </w:r>
          </w:p>
        </w:tc>
      </w:tr>
      <w:tr w:rsidR="006F58D1" w:rsidRPr="006F58D1" w14:paraId="164EC7EF" w14:textId="77777777" w:rsidTr="002C5964">
        <w:tc>
          <w:tcPr>
            <w:tcW w:w="4106" w:type="dxa"/>
            <w:vAlign w:val="center"/>
          </w:tcPr>
          <w:p w14:paraId="23C7CAA7" w14:textId="6758DCB6" w:rsidR="006F58D1" w:rsidRPr="006F58D1" w:rsidRDefault="006F58D1" w:rsidP="006F58D1">
            <w:pPr>
              <w:spacing w:after="0"/>
              <w:rPr>
                <w:rFonts w:cs="Calibri"/>
                <w:color w:val="000000"/>
                <w:szCs w:val="22"/>
              </w:rPr>
            </w:pPr>
            <w:r w:rsidRPr="006F58D1">
              <w:rPr>
                <w:rFonts w:cs="Calibri"/>
                <w:color w:val="000000"/>
                <w:szCs w:val="22"/>
              </w:rPr>
              <w:t>Materiál</w:t>
            </w:r>
          </w:p>
        </w:tc>
        <w:tc>
          <w:tcPr>
            <w:tcW w:w="2552" w:type="dxa"/>
            <w:vAlign w:val="center"/>
          </w:tcPr>
          <w:p w14:paraId="42B63B04" w14:textId="5718177E" w:rsidR="006F58D1" w:rsidRPr="006F58D1" w:rsidRDefault="006F58D1" w:rsidP="006F58D1">
            <w:pPr>
              <w:spacing w:after="0"/>
              <w:rPr>
                <w:rFonts w:cs="Calibri"/>
                <w:color w:val="000000"/>
                <w:szCs w:val="22"/>
              </w:rPr>
            </w:pPr>
            <w:r w:rsidRPr="006F58D1">
              <w:rPr>
                <w:rFonts w:cs="Calibri"/>
                <w:color w:val="000000"/>
                <w:szCs w:val="22"/>
              </w:rPr>
              <w:t>11x</w:t>
            </w:r>
          </w:p>
        </w:tc>
        <w:tc>
          <w:tcPr>
            <w:tcW w:w="3827" w:type="dxa"/>
            <w:vAlign w:val="center"/>
          </w:tcPr>
          <w:p w14:paraId="6402D3D4" w14:textId="524A33C2" w:rsidR="006F58D1" w:rsidRPr="006F58D1" w:rsidRDefault="006F58D1" w:rsidP="006F58D1">
            <w:pPr>
              <w:spacing w:after="0"/>
              <w:rPr>
                <w:rFonts w:cs="Calibri"/>
                <w:color w:val="000000"/>
                <w:szCs w:val="22"/>
              </w:rPr>
            </w:pPr>
            <w:r w:rsidRPr="006F58D1">
              <w:rPr>
                <w:rFonts w:cs="Calibri"/>
                <w:color w:val="000000"/>
                <w:szCs w:val="22"/>
              </w:rPr>
              <w:t>kombinovaná 1x ročne</w:t>
            </w:r>
          </w:p>
        </w:tc>
        <w:tc>
          <w:tcPr>
            <w:tcW w:w="2126" w:type="dxa"/>
          </w:tcPr>
          <w:p w14:paraId="5B8561E0" w14:textId="03B08467" w:rsidR="006F58D1" w:rsidRPr="006F58D1" w:rsidRDefault="006F58D1" w:rsidP="006F58D1">
            <w:pPr>
              <w:spacing w:after="0"/>
              <w:rPr>
                <w:rFonts w:cs="Calibri"/>
                <w:color w:val="FF0000"/>
                <w:szCs w:val="22"/>
              </w:rPr>
            </w:pPr>
            <w:r w:rsidRPr="006F58D1">
              <w:rPr>
                <w:rFonts w:cs="Calibri"/>
                <w:color w:val="FF0000"/>
                <w:szCs w:val="22"/>
              </w:rPr>
              <w:t>XX.XX</w:t>
            </w:r>
            <w:r w:rsidRPr="006F58D1">
              <w:rPr>
                <w:rFonts w:cs="Calibri"/>
                <w:color w:val="000000"/>
                <w:szCs w:val="22"/>
              </w:rPr>
              <w:t>.20</w:t>
            </w:r>
            <w:r w:rsidRPr="006F58D1">
              <w:rPr>
                <w:rFonts w:cs="Calibri"/>
                <w:color w:val="FF0000"/>
                <w:szCs w:val="22"/>
              </w:rPr>
              <w:t>XX - XX.XX</w:t>
            </w:r>
            <w:r w:rsidRPr="006F58D1">
              <w:rPr>
                <w:rFonts w:cs="Calibri"/>
                <w:color w:val="000000"/>
                <w:szCs w:val="22"/>
              </w:rPr>
              <w:t>.20</w:t>
            </w:r>
            <w:r w:rsidRPr="006F58D1">
              <w:rPr>
                <w:rFonts w:cs="Calibri"/>
                <w:color w:val="FF0000"/>
                <w:szCs w:val="22"/>
              </w:rPr>
              <w:t>XX</w:t>
            </w:r>
          </w:p>
        </w:tc>
        <w:tc>
          <w:tcPr>
            <w:tcW w:w="1383" w:type="dxa"/>
            <w:vAlign w:val="center"/>
          </w:tcPr>
          <w:p w14:paraId="2708C3DD" w14:textId="25D41E9D" w:rsidR="006F58D1" w:rsidRPr="006F58D1" w:rsidRDefault="006F58D1" w:rsidP="006F58D1">
            <w:pPr>
              <w:spacing w:after="0"/>
              <w:rPr>
                <w:rFonts w:cs="Calibri"/>
                <w:color w:val="000000"/>
                <w:szCs w:val="22"/>
              </w:rPr>
            </w:pPr>
            <w:r w:rsidRPr="006F58D1">
              <w:rPr>
                <w:rFonts w:cs="Calibri"/>
                <w:color w:val="000000"/>
                <w:szCs w:val="22"/>
              </w:rPr>
              <w:t>k 31.12.</w:t>
            </w:r>
          </w:p>
        </w:tc>
      </w:tr>
      <w:tr w:rsidR="006F58D1" w:rsidRPr="006F58D1" w14:paraId="79C64920" w14:textId="77777777" w:rsidTr="002C5964">
        <w:tc>
          <w:tcPr>
            <w:tcW w:w="4106" w:type="dxa"/>
            <w:vAlign w:val="center"/>
          </w:tcPr>
          <w:p w14:paraId="1675A485" w14:textId="46F03DDF" w:rsidR="006F58D1" w:rsidRPr="006F58D1" w:rsidRDefault="006F58D1" w:rsidP="006F58D1">
            <w:pPr>
              <w:spacing w:after="0"/>
              <w:rPr>
                <w:rFonts w:cs="Calibri"/>
                <w:color w:val="000000"/>
                <w:szCs w:val="22"/>
              </w:rPr>
            </w:pPr>
            <w:r w:rsidRPr="006F58D1">
              <w:rPr>
                <w:rFonts w:cs="Calibri"/>
                <w:color w:val="000000"/>
                <w:szCs w:val="22"/>
              </w:rPr>
              <w:t>Krátkodobý finančný majetok</w:t>
            </w:r>
          </w:p>
        </w:tc>
        <w:tc>
          <w:tcPr>
            <w:tcW w:w="2552" w:type="dxa"/>
            <w:vAlign w:val="center"/>
          </w:tcPr>
          <w:p w14:paraId="3A354C45" w14:textId="0982678F" w:rsidR="006F58D1" w:rsidRPr="006F58D1" w:rsidRDefault="006F58D1" w:rsidP="006F58D1">
            <w:pPr>
              <w:spacing w:after="0"/>
              <w:rPr>
                <w:rFonts w:cs="Calibri"/>
                <w:color w:val="000000"/>
                <w:szCs w:val="22"/>
              </w:rPr>
            </w:pPr>
            <w:r w:rsidRPr="006F58D1">
              <w:rPr>
                <w:rFonts w:cs="Calibri"/>
                <w:color w:val="000000"/>
                <w:szCs w:val="22"/>
              </w:rPr>
              <w:t>25x</w:t>
            </w:r>
          </w:p>
        </w:tc>
        <w:tc>
          <w:tcPr>
            <w:tcW w:w="3827" w:type="dxa"/>
            <w:vAlign w:val="center"/>
          </w:tcPr>
          <w:p w14:paraId="29BBD79F" w14:textId="6ACBA0BA" w:rsidR="006F58D1" w:rsidRPr="006F58D1" w:rsidRDefault="006F58D1" w:rsidP="006F58D1">
            <w:pPr>
              <w:spacing w:after="0"/>
              <w:rPr>
                <w:rFonts w:cs="Calibri"/>
                <w:color w:val="000000"/>
                <w:szCs w:val="22"/>
              </w:rPr>
            </w:pPr>
            <w:r w:rsidRPr="006F58D1">
              <w:rPr>
                <w:rFonts w:cs="Calibri"/>
                <w:color w:val="000000"/>
                <w:szCs w:val="22"/>
              </w:rPr>
              <w:t>dokladová 1x ročne</w:t>
            </w:r>
          </w:p>
        </w:tc>
        <w:tc>
          <w:tcPr>
            <w:tcW w:w="2126" w:type="dxa"/>
          </w:tcPr>
          <w:p w14:paraId="264BBF76" w14:textId="20E20039" w:rsidR="006F58D1" w:rsidRPr="006F58D1" w:rsidRDefault="006F58D1" w:rsidP="006F58D1">
            <w:pPr>
              <w:spacing w:after="0"/>
              <w:rPr>
                <w:rFonts w:cs="Calibri"/>
                <w:color w:val="FF0000"/>
                <w:szCs w:val="22"/>
              </w:rPr>
            </w:pPr>
            <w:r w:rsidRPr="006F58D1">
              <w:rPr>
                <w:rFonts w:cs="Calibri"/>
                <w:color w:val="FF0000"/>
                <w:szCs w:val="22"/>
              </w:rPr>
              <w:t>XX.XX</w:t>
            </w:r>
            <w:r w:rsidRPr="006F58D1">
              <w:rPr>
                <w:rFonts w:cs="Calibri"/>
                <w:color w:val="000000"/>
                <w:szCs w:val="22"/>
              </w:rPr>
              <w:t>.20</w:t>
            </w:r>
            <w:r w:rsidRPr="006F58D1">
              <w:rPr>
                <w:rFonts w:cs="Calibri"/>
                <w:color w:val="FF0000"/>
                <w:szCs w:val="22"/>
              </w:rPr>
              <w:t>XX</w:t>
            </w:r>
            <w:r w:rsidRPr="006F58D1">
              <w:rPr>
                <w:rFonts w:cs="Calibri"/>
                <w:color w:val="000000"/>
                <w:szCs w:val="22"/>
              </w:rPr>
              <w:t xml:space="preserve"> - </w:t>
            </w:r>
            <w:r w:rsidRPr="006F58D1">
              <w:rPr>
                <w:rFonts w:cs="Calibri"/>
                <w:color w:val="FF0000"/>
                <w:szCs w:val="22"/>
              </w:rPr>
              <w:t>XX.XX</w:t>
            </w:r>
            <w:r w:rsidRPr="006F58D1">
              <w:rPr>
                <w:rFonts w:cs="Calibri"/>
                <w:color w:val="000000"/>
                <w:szCs w:val="22"/>
              </w:rPr>
              <w:t>.20</w:t>
            </w:r>
            <w:r w:rsidRPr="006F58D1">
              <w:rPr>
                <w:rFonts w:cs="Calibri"/>
                <w:color w:val="FF0000"/>
                <w:szCs w:val="22"/>
              </w:rPr>
              <w:t>XX</w:t>
            </w:r>
          </w:p>
        </w:tc>
        <w:tc>
          <w:tcPr>
            <w:tcW w:w="1383" w:type="dxa"/>
            <w:vAlign w:val="center"/>
          </w:tcPr>
          <w:p w14:paraId="42FCDD65" w14:textId="192F5FE7" w:rsidR="006F58D1" w:rsidRPr="006F58D1" w:rsidRDefault="006F58D1" w:rsidP="006F58D1">
            <w:pPr>
              <w:spacing w:after="0"/>
              <w:rPr>
                <w:rFonts w:cs="Calibri"/>
                <w:color w:val="000000"/>
                <w:szCs w:val="22"/>
              </w:rPr>
            </w:pPr>
            <w:r w:rsidRPr="006F58D1">
              <w:rPr>
                <w:rFonts w:cs="Calibri"/>
                <w:color w:val="000000"/>
                <w:szCs w:val="22"/>
              </w:rPr>
              <w:t>k 31.12.</w:t>
            </w:r>
          </w:p>
        </w:tc>
      </w:tr>
      <w:tr w:rsidR="006F58D1" w:rsidRPr="006F58D1" w14:paraId="3CD261DA" w14:textId="77777777" w:rsidTr="002C5964">
        <w:tc>
          <w:tcPr>
            <w:tcW w:w="4106" w:type="dxa"/>
            <w:vAlign w:val="center"/>
          </w:tcPr>
          <w:p w14:paraId="20DDF037" w14:textId="6E00B49F" w:rsidR="006F58D1" w:rsidRPr="006F58D1" w:rsidRDefault="006F58D1" w:rsidP="006F58D1">
            <w:pPr>
              <w:spacing w:after="0"/>
              <w:rPr>
                <w:rFonts w:cs="Calibri"/>
                <w:color w:val="000000"/>
                <w:szCs w:val="22"/>
              </w:rPr>
            </w:pPr>
            <w:r w:rsidRPr="006F58D1">
              <w:rPr>
                <w:rFonts w:cs="Calibri"/>
                <w:color w:val="000000"/>
                <w:szCs w:val="22"/>
              </w:rPr>
              <w:t xml:space="preserve">Peniaze v hotovosti </w:t>
            </w:r>
          </w:p>
        </w:tc>
        <w:tc>
          <w:tcPr>
            <w:tcW w:w="2552" w:type="dxa"/>
            <w:vAlign w:val="center"/>
          </w:tcPr>
          <w:p w14:paraId="7D55298C" w14:textId="2C1E1C18" w:rsidR="006F58D1" w:rsidRPr="006F58D1" w:rsidRDefault="006F58D1" w:rsidP="006F58D1">
            <w:pPr>
              <w:spacing w:after="0"/>
              <w:rPr>
                <w:rFonts w:cs="Calibri"/>
                <w:color w:val="000000"/>
                <w:szCs w:val="22"/>
              </w:rPr>
            </w:pPr>
            <w:r w:rsidRPr="006F58D1">
              <w:rPr>
                <w:rFonts w:cs="Calibri"/>
                <w:color w:val="000000"/>
                <w:szCs w:val="22"/>
              </w:rPr>
              <w:t>211</w:t>
            </w:r>
          </w:p>
        </w:tc>
        <w:tc>
          <w:tcPr>
            <w:tcW w:w="3827" w:type="dxa"/>
            <w:vAlign w:val="center"/>
          </w:tcPr>
          <w:p w14:paraId="4727C935" w14:textId="02758CD7" w:rsidR="006F58D1" w:rsidRPr="006F58D1" w:rsidRDefault="006F58D1" w:rsidP="006F58D1">
            <w:pPr>
              <w:spacing w:after="0"/>
              <w:rPr>
                <w:rFonts w:cs="Calibri"/>
                <w:color w:val="000000"/>
                <w:szCs w:val="22"/>
              </w:rPr>
            </w:pPr>
            <w:r w:rsidRPr="006F58D1">
              <w:rPr>
                <w:rFonts w:cs="Calibri"/>
                <w:color w:val="000000"/>
                <w:szCs w:val="22"/>
              </w:rPr>
              <w:t xml:space="preserve">fyzická </w:t>
            </w:r>
            <w:r w:rsidR="00F73CB6">
              <w:rPr>
                <w:rFonts w:cs="Calibri"/>
                <w:color w:val="000000"/>
                <w:szCs w:val="22"/>
              </w:rPr>
              <w:t>1</w:t>
            </w:r>
            <w:bookmarkStart w:id="0" w:name="_GoBack"/>
            <w:bookmarkEnd w:id="0"/>
            <w:r w:rsidRPr="006F58D1">
              <w:rPr>
                <w:rFonts w:cs="Calibri"/>
                <w:color w:val="000000"/>
                <w:szCs w:val="22"/>
              </w:rPr>
              <w:t>x ročne</w:t>
            </w:r>
          </w:p>
        </w:tc>
        <w:tc>
          <w:tcPr>
            <w:tcW w:w="2126" w:type="dxa"/>
          </w:tcPr>
          <w:p w14:paraId="5C5EDF14" w14:textId="1ED9D95B" w:rsidR="006F58D1" w:rsidRPr="00C9115A" w:rsidRDefault="006F58D1" w:rsidP="006F58D1">
            <w:pPr>
              <w:spacing w:after="0"/>
              <w:rPr>
                <w:rFonts w:cs="Calibri"/>
                <w:color w:val="FF0000"/>
                <w:szCs w:val="22"/>
              </w:rPr>
            </w:pPr>
            <w:r w:rsidRPr="00C9115A">
              <w:rPr>
                <w:rFonts w:cs="Calibri"/>
                <w:color w:val="FF0000"/>
                <w:szCs w:val="22"/>
              </w:rPr>
              <w:t>XX.XX</w:t>
            </w:r>
            <w:r w:rsidRPr="00C9115A">
              <w:rPr>
                <w:rFonts w:cs="Calibri"/>
                <w:color w:val="000000"/>
                <w:szCs w:val="22"/>
              </w:rPr>
              <w:t>.20</w:t>
            </w:r>
            <w:r w:rsidRPr="00C9115A">
              <w:rPr>
                <w:rFonts w:cs="Calibri"/>
                <w:color w:val="FF0000"/>
                <w:szCs w:val="22"/>
              </w:rPr>
              <w:t>XX - XX.XX</w:t>
            </w:r>
            <w:r w:rsidRPr="00C9115A">
              <w:rPr>
                <w:rFonts w:cs="Calibri"/>
                <w:color w:val="000000"/>
                <w:szCs w:val="22"/>
              </w:rPr>
              <w:t>.20</w:t>
            </w:r>
            <w:r w:rsidRPr="00C9115A">
              <w:rPr>
                <w:rFonts w:cs="Calibri"/>
                <w:color w:val="FF0000"/>
                <w:szCs w:val="22"/>
              </w:rPr>
              <w:t>XX</w:t>
            </w:r>
          </w:p>
        </w:tc>
        <w:tc>
          <w:tcPr>
            <w:tcW w:w="1383" w:type="dxa"/>
            <w:vAlign w:val="center"/>
          </w:tcPr>
          <w:p w14:paraId="3EA0E087" w14:textId="6FACA44A" w:rsidR="006F58D1" w:rsidRPr="00C9115A" w:rsidRDefault="006F58D1" w:rsidP="006F58D1">
            <w:pPr>
              <w:spacing w:after="0"/>
              <w:rPr>
                <w:rFonts w:cs="Calibri"/>
                <w:color w:val="000000"/>
                <w:szCs w:val="22"/>
              </w:rPr>
            </w:pPr>
            <w:r w:rsidRPr="00C9115A">
              <w:rPr>
                <w:rFonts w:cs="Calibri"/>
                <w:color w:val="000000"/>
                <w:szCs w:val="22"/>
              </w:rPr>
              <w:t xml:space="preserve">k 31.12. </w:t>
            </w:r>
          </w:p>
        </w:tc>
      </w:tr>
      <w:tr w:rsidR="006F58D1" w:rsidRPr="006F58D1" w14:paraId="67BF6D62" w14:textId="77777777" w:rsidTr="002C5964">
        <w:tc>
          <w:tcPr>
            <w:tcW w:w="4106" w:type="dxa"/>
            <w:vAlign w:val="center"/>
          </w:tcPr>
          <w:p w14:paraId="637BE902" w14:textId="35D4492E" w:rsidR="006F58D1" w:rsidRPr="006F58D1" w:rsidRDefault="006F58D1" w:rsidP="006F58D1">
            <w:pPr>
              <w:spacing w:after="0"/>
              <w:rPr>
                <w:rFonts w:cs="Calibri"/>
                <w:color w:val="000000"/>
                <w:szCs w:val="22"/>
              </w:rPr>
            </w:pPr>
            <w:r w:rsidRPr="006F58D1">
              <w:rPr>
                <w:rFonts w:cs="Calibri"/>
                <w:color w:val="000000"/>
                <w:szCs w:val="22"/>
              </w:rPr>
              <w:lastRenderedPageBreak/>
              <w:t>Ceniny</w:t>
            </w:r>
          </w:p>
        </w:tc>
        <w:tc>
          <w:tcPr>
            <w:tcW w:w="2552" w:type="dxa"/>
            <w:vAlign w:val="center"/>
          </w:tcPr>
          <w:p w14:paraId="23A6CAD1" w14:textId="2C0837DD" w:rsidR="006F58D1" w:rsidRPr="006F58D1" w:rsidRDefault="006F58D1" w:rsidP="006F58D1">
            <w:pPr>
              <w:spacing w:after="0"/>
              <w:rPr>
                <w:rFonts w:cs="Calibri"/>
                <w:color w:val="000000"/>
                <w:szCs w:val="22"/>
              </w:rPr>
            </w:pPr>
            <w:r w:rsidRPr="006F58D1">
              <w:rPr>
                <w:rFonts w:cs="Calibri"/>
                <w:color w:val="000000"/>
                <w:szCs w:val="22"/>
              </w:rPr>
              <w:t>213</w:t>
            </w:r>
          </w:p>
        </w:tc>
        <w:tc>
          <w:tcPr>
            <w:tcW w:w="3827" w:type="dxa"/>
            <w:vAlign w:val="center"/>
          </w:tcPr>
          <w:p w14:paraId="50BF8CA4" w14:textId="5253DE12" w:rsidR="006F58D1" w:rsidRPr="006F58D1" w:rsidRDefault="006F58D1" w:rsidP="006F58D1">
            <w:pPr>
              <w:spacing w:after="0"/>
              <w:rPr>
                <w:rFonts w:cs="Calibri"/>
                <w:color w:val="000000"/>
                <w:szCs w:val="22"/>
              </w:rPr>
            </w:pPr>
            <w:r w:rsidRPr="006F58D1">
              <w:rPr>
                <w:rFonts w:cs="Calibri"/>
                <w:color w:val="000000"/>
                <w:szCs w:val="22"/>
              </w:rPr>
              <w:t>kombinovaná 1x ročne</w:t>
            </w:r>
          </w:p>
        </w:tc>
        <w:tc>
          <w:tcPr>
            <w:tcW w:w="2126" w:type="dxa"/>
          </w:tcPr>
          <w:p w14:paraId="5F834BD0" w14:textId="767B28A2" w:rsidR="006F58D1" w:rsidRPr="006F58D1" w:rsidRDefault="006F58D1" w:rsidP="006F58D1">
            <w:pPr>
              <w:spacing w:after="0"/>
              <w:rPr>
                <w:rFonts w:cs="Calibri"/>
                <w:color w:val="FF0000"/>
                <w:szCs w:val="22"/>
              </w:rPr>
            </w:pPr>
            <w:r w:rsidRPr="006F58D1">
              <w:rPr>
                <w:rFonts w:cs="Calibri"/>
                <w:color w:val="FF0000"/>
                <w:szCs w:val="22"/>
              </w:rPr>
              <w:t>XX.XX</w:t>
            </w:r>
            <w:r w:rsidRPr="006F58D1">
              <w:rPr>
                <w:rFonts w:cs="Calibri"/>
                <w:color w:val="000000"/>
                <w:szCs w:val="22"/>
              </w:rPr>
              <w:t>.20</w:t>
            </w:r>
            <w:r w:rsidRPr="006F58D1">
              <w:rPr>
                <w:rFonts w:cs="Calibri"/>
                <w:color w:val="FF0000"/>
                <w:szCs w:val="22"/>
              </w:rPr>
              <w:t>XX</w:t>
            </w:r>
            <w:r w:rsidRPr="006F58D1">
              <w:rPr>
                <w:rFonts w:cs="Calibri"/>
                <w:color w:val="000000"/>
                <w:szCs w:val="22"/>
              </w:rPr>
              <w:t xml:space="preserve"> - </w:t>
            </w:r>
            <w:r w:rsidRPr="006F58D1">
              <w:rPr>
                <w:rFonts w:cs="Calibri"/>
                <w:color w:val="FF0000"/>
                <w:szCs w:val="22"/>
              </w:rPr>
              <w:t>XX.XX</w:t>
            </w:r>
            <w:r w:rsidRPr="006F58D1">
              <w:rPr>
                <w:rFonts w:cs="Calibri"/>
                <w:color w:val="000000"/>
                <w:szCs w:val="22"/>
              </w:rPr>
              <w:t>.20</w:t>
            </w:r>
            <w:r w:rsidRPr="006F58D1">
              <w:rPr>
                <w:rFonts w:cs="Calibri"/>
                <w:color w:val="FF0000"/>
                <w:szCs w:val="22"/>
              </w:rPr>
              <w:t>XX</w:t>
            </w:r>
          </w:p>
        </w:tc>
        <w:tc>
          <w:tcPr>
            <w:tcW w:w="1383" w:type="dxa"/>
            <w:vAlign w:val="center"/>
          </w:tcPr>
          <w:p w14:paraId="4B005B67" w14:textId="6DD2D5B8" w:rsidR="006F58D1" w:rsidRPr="006F58D1" w:rsidRDefault="006F58D1" w:rsidP="006F58D1">
            <w:pPr>
              <w:spacing w:after="0"/>
              <w:rPr>
                <w:rFonts w:cs="Calibri"/>
                <w:color w:val="000000"/>
                <w:szCs w:val="22"/>
              </w:rPr>
            </w:pPr>
            <w:r w:rsidRPr="006F58D1">
              <w:rPr>
                <w:rFonts w:cs="Calibri"/>
                <w:color w:val="000000"/>
                <w:szCs w:val="22"/>
              </w:rPr>
              <w:t>k 31.12.</w:t>
            </w:r>
          </w:p>
        </w:tc>
      </w:tr>
      <w:tr w:rsidR="006F58D1" w:rsidRPr="006F58D1" w14:paraId="4FFF3C16" w14:textId="77777777" w:rsidTr="002C5964">
        <w:tc>
          <w:tcPr>
            <w:tcW w:w="4106" w:type="dxa"/>
            <w:vAlign w:val="center"/>
          </w:tcPr>
          <w:p w14:paraId="38C245BB" w14:textId="0DB0F67B" w:rsidR="006F58D1" w:rsidRPr="006F58D1" w:rsidRDefault="006F58D1" w:rsidP="006F58D1">
            <w:pPr>
              <w:spacing w:after="0"/>
              <w:rPr>
                <w:rFonts w:cs="Calibri"/>
                <w:color w:val="000000"/>
                <w:szCs w:val="22"/>
              </w:rPr>
            </w:pPr>
            <w:r w:rsidRPr="006F58D1">
              <w:rPr>
                <w:rFonts w:cs="Calibri"/>
                <w:color w:val="000000"/>
                <w:szCs w:val="22"/>
              </w:rPr>
              <w:t>Bankové účty</w:t>
            </w:r>
          </w:p>
        </w:tc>
        <w:tc>
          <w:tcPr>
            <w:tcW w:w="2552" w:type="dxa"/>
            <w:vAlign w:val="center"/>
          </w:tcPr>
          <w:p w14:paraId="0FF9DC9F" w14:textId="58EC8208" w:rsidR="006F58D1" w:rsidRPr="006F58D1" w:rsidRDefault="006F58D1" w:rsidP="006F58D1">
            <w:pPr>
              <w:spacing w:after="0"/>
              <w:rPr>
                <w:rFonts w:cs="Calibri"/>
                <w:color w:val="000000"/>
                <w:szCs w:val="22"/>
              </w:rPr>
            </w:pPr>
            <w:r w:rsidRPr="006F58D1">
              <w:rPr>
                <w:rFonts w:cs="Calibri"/>
                <w:color w:val="000000"/>
                <w:szCs w:val="22"/>
              </w:rPr>
              <w:t>22x</w:t>
            </w:r>
          </w:p>
        </w:tc>
        <w:tc>
          <w:tcPr>
            <w:tcW w:w="3827" w:type="dxa"/>
            <w:vAlign w:val="center"/>
          </w:tcPr>
          <w:p w14:paraId="7F917063" w14:textId="04455356" w:rsidR="006F58D1" w:rsidRPr="006F58D1" w:rsidRDefault="006F58D1" w:rsidP="006F58D1">
            <w:pPr>
              <w:spacing w:after="0"/>
              <w:rPr>
                <w:rFonts w:cs="Calibri"/>
                <w:color w:val="000000"/>
                <w:szCs w:val="22"/>
              </w:rPr>
            </w:pPr>
            <w:r w:rsidRPr="006F58D1">
              <w:rPr>
                <w:rFonts w:cs="Calibri"/>
                <w:color w:val="000000"/>
                <w:szCs w:val="22"/>
              </w:rPr>
              <w:t>dokladová 1x ročne</w:t>
            </w:r>
          </w:p>
        </w:tc>
        <w:tc>
          <w:tcPr>
            <w:tcW w:w="2126" w:type="dxa"/>
          </w:tcPr>
          <w:p w14:paraId="099181C0" w14:textId="729AC954" w:rsidR="006F58D1" w:rsidRPr="006F58D1" w:rsidRDefault="006F58D1" w:rsidP="006F58D1">
            <w:pPr>
              <w:spacing w:after="0"/>
              <w:rPr>
                <w:rFonts w:cs="Calibri"/>
                <w:color w:val="FF0000"/>
                <w:szCs w:val="22"/>
              </w:rPr>
            </w:pPr>
            <w:r w:rsidRPr="006F58D1">
              <w:rPr>
                <w:rFonts w:cs="Calibri"/>
                <w:color w:val="FF0000"/>
                <w:szCs w:val="22"/>
              </w:rPr>
              <w:t>XX.XX</w:t>
            </w:r>
            <w:r w:rsidRPr="006F58D1">
              <w:rPr>
                <w:rFonts w:cs="Calibri"/>
                <w:color w:val="000000"/>
                <w:szCs w:val="22"/>
              </w:rPr>
              <w:t>.20</w:t>
            </w:r>
            <w:r w:rsidRPr="006F58D1">
              <w:rPr>
                <w:rFonts w:cs="Calibri"/>
                <w:color w:val="FF0000"/>
                <w:szCs w:val="22"/>
              </w:rPr>
              <w:t>XX - XX.XX</w:t>
            </w:r>
            <w:r w:rsidRPr="006F58D1">
              <w:rPr>
                <w:rFonts w:cs="Calibri"/>
                <w:color w:val="000000"/>
                <w:szCs w:val="22"/>
              </w:rPr>
              <w:t>.20</w:t>
            </w:r>
            <w:r w:rsidRPr="006F58D1">
              <w:rPr>
                <w:rFonts w:cs="Calibri"/>
                <w:color w:val="FF0000"/>
                <w:szCs w:val="22"/>
              </w:rPr>
              <w:t>XX</w:t>
            </w:r>
          </w:p>
        </w:tc>
        <w:tc>
          <w:tcPr>
            <w:tcW w:w="1383" w:type="dxa"/>
            <w:vAlign w:val="center"/>
          </w:tcPr>
          <w:p w14:paraId="2E2B58ED" w14:textId="372A9979" w:rsidR="006F58D1" w:rsidRPr="006F58D1" w:rsidRDefault="006F58D1" w:rsidP="006F58D1">
            <w:pPr>
              <w:spacing w:after="0"/>
              <w:rPr>
                <w:rFonts w:cs="Calibri"/>
                <w:color w:val="000000"/>
                <w:szCs w:val="22"/>
              </w:rPr>
            </w:pPr>
            <w:r w:rsidRPr="006F58D1">
              <w:rPr>
                <w:rFonts w:cs="Calibri"/>
                <w:color w:val="000000"/>
                <w:szCs w:val="22"/>
              </w:rPr>
              <w:t>k 31.12.</w:t>
            </w:r>
          </w:p>
        </w:tc>
      </w:tr>
      <w:tr w:rsidR="006F58D1" w:rsidRPr="006F58D1" w14:paraId="1EB83B19" w14:textId="77777777" w:rsidTr="002C5964">
        <w:tc>
          <w:tcPr>
            <w:tcW w:w="4106" w:type="dxa"/>
            <w:vAlign w:val="center"/>
          </w:tcPr>
          <w:p w14:paraId="1CC00154" w14:textId="77777777" w:rsidR="006F58D1" w:rsidRPr="006F58D1" w:rsidRDefault="006F58D1" w:rsidP="006F58D1">
            <w:pPr>
              <w:spacing w:after="0"/>
              <w:rPr>
                <w:rFonts w:cs="Calibri"/>
                <w:b/>
                <w:bCs/>
                <w:color w:val="000000"/>
                <w:szCs w:val="22"/>
              </w:rPr>
            </w:pPr>
            <w:r w:rsidRPr="006F58D1">
              <w:rPr>
                <w:rFonts w:cs="Calibri"/>
                <w:color w:val="000000"/>
                <w:szCs w:val="22"/>
              </w:rPr>
              <w:t>Pohľadávky, Krátkodobé záväzky</w:t>
            </w:r>
          </w:p>
          <w:p w14:paraId="7E57E560" w14:textId="0CFFC5CA" w:rsidR="006F58D1" w:rsidRPr="006F58D1" w:rsidRDefault="006F58D1" w:rsidP="006F58D1">
            <w:pPr>
              <w:spacing w:after="0"/>
              <w:rPr>
                <w:rFonts w:cs="Calibri"/>
                <w:color w:val="000000"/>
                <w:szCs w:val="22"/>
              </w:rPr>
            </w:pPr>
            <w:r w:rsidRPr="006F58D1">
              <w:rPr>
                <w:rFonts w:cs="Calibri"/>
                <w:color w:val="000000"/>
                <w:szCs w:val="22"/>
              </w:rPr>
              <w:t>Účty časového rozlíšenia</w:t>
            </w:r>
          </w:p>
        </w:tc>
        <w:tc>
          <w:tcPr>
            <w:tcW w:w="2552" w:type="dxa"/>
            <w:vAlign w:val="center"/>
          </w:tcPr>
          <w:p w14:paraId="0D07882B" w14:textId="4B539ACB" w:rsidR="006F58D1" w:rsidRPr="006F58D1" w:rsidRDefault="006F58D1" w:rsidP="006F58D1">
            <w:pPr>
              <w:spacing w:after="0"/>
              <w:rPr>
                <w:rFonts w:cs="Calibri"/>
                <w:color w:val="000000"/>
                <w:szCs w:val="22"/>
              </w:rPr>
            </w:pPr>
            <w:r w:rsidRPr="006F58D1">
              <w:rPr>
                <w:rFonts w:cs="Calibri"/>
                <w:color w:val="000000"/>
                <w:szCs w:val="22"/>
              </w:rPr>
              <w:t>3x</w:t>
            </w:r>
          </w:p>
        </w:tc>
        <w:tc>
          <w:tcPr>
            <w:tcW w:w="3827" w:type="dxa"/>
            <w:vAlign w:val="center"/>
          </w:tcPr>
          <w:p w14:paraId="74FF897F" w14:textId="6166315D" w:rsidR="006F58D1" w:rsidRPr="006F58D1" w:rsidRDefault="006F58D1" w:rsidP="006F58D1">
            <w:pPr>
              <w:spacing w:after="0"/>
              <w:rPr>
                <w:rFonts w:cs="Calibri"/>
                <w:color w:val="000000"/>
                <w:szCs w:val="22"/>
              </w:rPr>
            </w:pPr>
            <w:r w:rsidRPr="006F58D1">
              <w:rPr>
                <w:rFonts w:cs="Calibri"/>
                <w:color w:val="000000"/>
                <w:szCs w:val="22"/>
              </w:rPr>
              <w:t>dokladová 1x ročne</w:t>
            </w:r>
          </w:p>
        </w:tc>
        <w:tc>
          <w:tcPr>
            <w:tcW w:w="2126" w:type="dxa"/>
          </w:tcPr>
          <w:p w14:paraId="0A4ACFF7" w14:textId="2880B1E6" w:rsidR="006F58D1" w:rsidRPr="006F58D1" w:rsidRDefault="006F58D1" w:rsidP="006F58D1">
            <w:pPr>
              <w:spacing w:after="0"/>
              <w:rPr>
                <w:rFonts w:cs="Calibri"/>
                <w:color w:val="FF0000"/>
                <w:szCs w:val="22"/>
              </w:rPr>
            </w:pPr>
            <w:r w:rsidRPr="006F58D1">
              <w:rPr>
                <w:rFonts w:cs="Calibri"/>
                <w:color w:val="FF0000"/>
                <w:szCs w:val="22"/>
              </w:rPr>
              <w:t>XX.XX</w:t>
            </w:r>
            <w:r w:rsidRPr="006F58D1">
              <w:rPr>
                <w:rFonts w:cs="Calibri"/>
                <w:color w:val="000000"/>
                <w:szCs w:val="22"/>
              </w:rPr>
              <w:t>.20</w:t>
            </w:r>
            <w:r w:rsidRPr="006F58D1">
              <w:rPr>
                <w:rFonts w:cs="Calibri"/>
                <w:color w:val="FF0000"/>
                <w:szCs w:val="22"/>
              </w:rPr>
              <w:t>XX</w:t>
            </w:r>
            <w:r w:rsidRPr="006F58D1">
              <w:rPr>
                <w:rFonts w:cs="Calibri"/>
                <w:color w:val="000000"/>
                <w:szCs w:val="22"/>
              </w:rPr>
              <w:t xml:space="preserve"> - </w:t>
            </w:r>
            <w:r w:rsidRPr="006F58D1">
              <w:rPr>
                <w:rFonts w:cs="Calibri"/>
                <w:color w:val="FF0000"/>
                <w:szCs w:val="22"/>
              </w:rPr>
              <w:t>XX.XX</w:t>
            </w:r>
            <w:r w:rsidRPr="006F58D1">
              <w:rPr>
                <w:rFonts w:cs="Calibri"/>
                <w:color w:val="000000"/>
                <w:szCs w:val="22"/>
              </w:rPr>
              <w:t>.20</w:t>
            </w:r>
            <w:r w:rsidRPr="006F58D1">
              <w:rPr>
                <w:rFonts w:cs="Calibri"/>
                <w:color w:val="FF0000"/>
                <w:szCs w:val="22"/>
              </w:rPr>
              <w:t>XX</w:t>
            </w:r>
          </w:p>
        </w:tc>
        <w:tc>
          <w:tcPr>
            <w:tcW w:w="1383" w:type="dxa"/>
            <w:vAlign w:val="center"/>
          </w:tcPr>
          <w:p w14:paraId="7318EFE6" w14:textId="6C359AB8" w:rsidR="006F58D1" w:rsidRPr="006F58D1" w:rsidRDefault="006F58D1" w:rsidP="006F58D1">
            <w:pPr>
              <w:spacing w:after="0"/>
              <w:rPr>
                <w:rFonts w:cs="Calibri"/>
                <w:color w:val="000000"/>
                <w:szCs w:val="22"/>
              </w:rPr>
            </w:pPr>
            <w:r w:rsidRPr="006F58D1">
              <w:rPr>
                <w:rFonts w:cs="Calibri"/>
                <w:color w:val="000000"/>
                <w:szCs w:val="22"/>
              </w:rPr>
              <w:t>k 31.12.</w:t>
            </w:r>
          </w:p>
        </w:tc>
      </w:tr>
      <w:tr w:rsidR="006F58D1" w:rsidRPr="006F58D1" w14:paraId="7CD7A307" w14:textId="77777777" w:rsidTr="002C5964">
        <w:tc>
          <w:tcPr>
            <w:tcW w:w="4106" w:type="dxa"/>
            <w:vAlign w:val="center"/>
          </w:tcPr>
          <w:p w14:paraId="0BE57FC9" w14:textId="77964B9C" w:rsidR="006F58D1" w:rsidRPr="006F58D1" w:rsidRDefault="006F58D1" w:rsidP="006F58D1">
            <w:pPr>
              <w:spacing w:after="0"/>
              <w:rPr>
                <w:rFonts w:cs="Calibri"/>
                <w:color w:val="000000"/>
                <w:szCs w:val="22"/>
              </w:rPr>
            </w:pPr>
            <w:r w:rsidRPr="006F58D1">
              <w:rPr>
                <w:rFonts w:cs="Calibri"/>
                <w:color w:val="000000"/>
                <w:szCs w:val="22"/>
              </w:rPr>
              <w:t>Dlhodobý nehmotný a dlhodobý hmotný majetok nezaradený do účtovej triedy 0</w:t>
            </w:r>
          </w:p>
        </w:tc>
        <w:tc>
          <w:tcPr>
            <w:tcW w:w="2552" w:type="dxa"/>
            <w:vAlign w:val="center"/>
          </w:tcPr>
          <w:p w14:paraId="7E63EA41" w14:textId="5BDF9A7A" w:rsidR="006F58D1" w:rsidRPr="006F58D1" w:rsidRDefault="006F58D1" w:rsidP="006F58D1">
            <w:pPr>
              <w:spacing w:after="0"/>
              <w:rPr>
                <w:rFonts w:cs="Calibri"/>
                <w:color w:val="000000"/>
                <w:szCs w:val="22"/>
              </w:rPr>
            </w:pPr>
            <w:r w:rsidRPr="006F58D1">
              <w:rPr>
                <w:rFonts w:cs="Calibri"/>
                <w:color w:val="000000"/>
                <w:szCs w:val="22"/>
              </w:rPr>
              <w:t>Operatívna evidencia</w:t>
            </w:r>
          </w:p>
        </w:tc>
        <w:tc>
          <w:tcPr>
            <w:tcW w:w="3827" w:type="dxa"/>
            <w:vAlign w:val="center"/>
          </w:tcPr>
          <w:p w14:paraId="5A1EAE35" w14:textId="2C362F6F" w:rsidR="006F58D1" w:rsidRPr="006F58D1" w:rsidRDefault="006F58D1" w:rsidP="006F58D1">
            <w:pPr>
              <w:spacing w:after="0"/>
              <w:rPr>
                <w:rFonts w:cs="Calibri"/>
                <w:color w:val="000000"/>
                <w:szCs w:val="22"/>
              </w:rPr>
            </w:pPr>
            <w:r w:rsidRPr="006F58D1">
              <w:rPr>
                <w:rFonts w:cs="Calibri"/>
                <w:color w:val="000000"/>
                <w:szCs w:val="22"/>
              </w:rPr>
              <w:t>kombinovaná 1x ročne</w:t>
            </w:r>
          </w:p>
        </w:tc>
        <w:tc>
          <w:tcPr>
            <w:tcW w:w="2126" w:type="dxa"/>
          </w:tcPr>
          <w:p w14:paraId="660E04FD" w14:textId="35C68B7E" w:rsidR="006F58D1" w:rsidRPr="006F58D1" w:rsidRDefault="006F58D1" w:rsidP="006F58D1">
            <w:pPr>
              <w:spacing w:after="0"/>
              <w:rPr>
                <w:rFonts w:cs="Calibri"/>
                <w:color w:val="FF0000"/>
                <w:szCs w:val="22"/>
              </w:rPr>
            </w:pPr>
            <w:r w:rsidRPr="006F58D1">
              <w:rPr>
                <w:rFonts w:cs="Calibri"/>
                <w:color w:val="FF0000"/>
                <w:szCs w:val="22"/>
              </w:rPr>
              <w:t>XX.XX</w:t>
            </w:r>
            <w:r w:rsidRPr="006F58D1">
              <w:rPr>
                <w:rFonts w:cs="Calibri"/>
                <w:color w:val="000000"/>
                <w:szCs w:val="22"/>
              </w:rPr>
              <w:t>.20</w:t>
            </w:r>
            <w:r w:rsidRPr="006F58D1">
              <w:rPr>
                <w:rFonts w:cs="Calibri"/>
                <w:color w:val="FF0000"/>
                <w:szCs w:val="22"/>
              </w:rPr>
              <w:t>XX</w:t>
            </w:r>
            <w:r w:rsidRPr="006F58D1">
              <w:rPr>
                <w:rFonts w:cs="Calibri"/>
                <w:color w:val="000000"/>
                <w:szCs w:val="22"/>
              </w:rPr>
              <w:t xml:space="preserve"> - </w:t>
            </w:r>
            <w:r w:rsidRPr="006F58D1">
              <w:rPr>
                <w:rFonts w:cs="Calibri"/>
                <w:color w:val="FF0000"/>
                <w:szCs w:val="22"/>
              </w:rPr>
              <w:t>XX.XX</w:t>
            </w:r>
            <w:r w:rsidRPr="006F58D1">
              <w:rPr>
                <w:rFonts w:cs="Calibri"/>
                <w:color w:val="000000"/>
                <w:szCs w:val="22"/>
              </w:rPr>
              <w:t>.20</w:t>
            </w:r>
            <w:r w:rsidRPr="006F58D1">
              <w:rPr>
                <w:rFonts w:cs="Calibri"/>
                <w:color w:val="FF0000"/>
                <w:szCs w:val="22"/>
              </w:rPr>
              <w:t>XX</w:t>
            </w:r>
          </w:p>
        </w:tc>
        <w:tc>
          <w:tcPr>
            <w:tcW w:w="1383" w:type="dxa"/>
            <w:vAlign w:val="center"/>
          </w:tcPr>
          <w:p w14:paraId="42E240AA" w14:textId="1CE23645" w:rsidR="006F58D1" w:rsidRPr="006F58D1" w:rsidRDefault="006F58D1" w:rsidP="006F58D1">
            <w:pPr>
              <w:spacing w:after="0"/>
              <w:rPr>
                <w:rFonts w:cs="Calibri"/>
                <w:color w:val="000000"/>
                <w:szCs w:val="22"/>
              </w:rPr>
            </w:pPr>
            <w:r w:rsidRPr="006F58D1">
              <w:rPr>
                <w:rFonts w:cs="Calibri"/>
                <w:color w:val="000000"/>
                <w:szCs w:val="22"/>
              </w:rPr>
              <w:t>k 31.12.</w:t>
            </w:r>
          </w:p>
        </w:tc>
      </w:tr>
    </w:tbl>
    <w:p w14:paraId="2E6D72DD" w14:textId="77777777" w:rsidR="00D265CB" w:rsidRPr="006F58D1" w:rsidRDefault="00D265CB" w:rsidP="006F58D1">
      <w:pPr>
        <w:spacing w:after="0"/>
        <w:rPr>
          <w:rFonts w:cs="Calibri"/>
          <w:szCs w:val="22"/>
        </w:rPr>
      </w:pPr>
    </w:p>
    <w:p w14:paraId="3CF108B6" w14:textId="463EDB54" w:rsidR="006F58D1" w:rsidRDefault="006F58D1" w:rsidP="006F58D1">
      <w:r>
        <w:t>I</w:t>
      </w:r>
      <w:r w:rsidRPr="00075F3C">
        <w:t>nventúrne súpisy</w:t>
      </w:r>
      <w:r>
        <w:t xml:space="preserve"> a prípadne </w:t>
      </w:r>
      <w:r w:rsidRPr="00075F3C">
        <w:t xml:space="preserve">čiastkové inventarizačné zápisy </w:t>
      </w:r>
      <w:r>
        <w:t>j</w:t>
      </w:r>
      <w:r w:rsidRPr="00075F3C">
        <w:t xml:space="preserve">ednotlivé </w:t>
      </w:r>
      <w:r w:rsidR="0049531B">
        <w:t xml:space="preserve">Čiastkové inventarizačné komisie </w:t>
      </w:r>
      <w:r w:rsidRPr="00075F3C">
        <w:t>predložia Ú</w:t>
      </w:r>
      <w:r w:rsidR="0049531B">
        <w:t>strednej inventarizačnej komisii</w:t>
      </w:r>
      <w:r w:rsidRPr="00075F3C">
        <w:t xml:space="preserve"> v termíne do </w:t>
      </w:r>
      <w:r w:rsidRPr="00075F3C">
        <w:rPr>
          <w:color w:val="FF0000"/>
        </w:rPr>
        <w:t>XX.XX</w:t>
      </w:r>
      <w:r w:rsidRPr="00075F3C">
        <w:t>.20</w:t>
      </w:r>
      <w:r w:rsidRPr="00075F3C">
        <w:rPr>
          <w:color w:val="FF0000"/>
        </w:rPr>
        <w:t>XX</w:t>
      </w:r>
      <w:r w:rsidRPr="00075F3C">
        <w:t>.</w:t>
      </w:r>
      <w:r>
        <w:t xml:space="preserve"> </w:t>
      </w:r>
      <w:r w:rsidRPr="00075F3C">
        <w:t>Ú</w:t>
      </w:r>
      <w:r w:rsidR="0049531B">
        <w:t xml:space="preserve">stredná inventarizačná komisia </w:t>
      </w:r>
      <w:r w:rsidRPr="00075F3C">
        <w:t>vypracuje inventarizačný zápis</w:t>
      </w:r>
      <w:r>
        <w:t>, prípadne súhrnný</w:t>
      </w:r>
      <w:r w:rsidRPr="00075F3C">
        <w:t xml:space="preserve"> inventarizačný zápis </w:t>
      </w:r>
      <w:r>
        <w:t xml:space="preserve">a jeho výsledky prerokuje </w:t>
      </w:r>
      <w:r w:rsidRPr="00075F3C">
        <w:t xml:space="preserve">v termíne do </w:t>
      </w:r>
      <w:r w:rsidRPr="00075F3C">
        <w:rPr>
          <w:color w:val="FF0000"/>
        </w:rPr>
        <w:t>XX.XX</w:t>
      </w:r>
      <w:r w:rsidRPr="00075F3C">
        <w:t>.20</w:t>
      </w:r>
      <w:r w:rsidRPr="00075F3C">
        <w:rPr>
          <w:color w:val="FF0000"/>
        </w:rPr>
        <w:t>XX</w:t>
      </w:r>
      <w:r w:rsidRPr="00075F3C">
        <w:t xml:space="preserve">. </w:t>
      </w:r>
      <w:r>
        <w:t>Zaúčtovanie inventarizačných rozdielov vykoná (</w:t>
      </w:r>
      <w:r w:rsidRPr="00D851F0">
        <w:rPr>
          <w:color w:val="FF0000"/>
        </w:rPr>
        <w:t xml:space="preserve">meno, priezvisko zamestnanca </w:t>
      </w:r>
      <w:r>
        <w:rPr>
          <w:color w:val="FF0000"/>
        </w:rPr>
        <w:t>organizácie</w:t>
      </w:r>
      <w:r>
        <w:t xml:space="preserve">) do termínu </w:t>
      </w:r>
      <w:r w:rsidRPr="004F2413">
        <w:rPr>
          <w:color w:val="FF0000"/>
        </w:rPr>
        <w:t>XX.XX</w:t>
      </w:r>
      <w:r>
        <w:t>.20</w:t>
      </w:r>
      <w:r w:rsidRPr="004F2413">
        <w:rPr>
          <w:color w:val="FF0000"/>
        </w:rPr>
        <w:t>XX</w:t>
      </w:r>
      <w:r>
        <w:t>.</w:t>
      </w:r>
    </w:p>
    <w:p w14:paraId="05E7FA8C" w14:textId="77777777" w:rsidR="006F58D1" w:rsidRDefault="006F58D1" w:rsidP="006F58D1">
      <w:r>
        <w:t>V prípade, že sa fyzická inventúra neuskutoční v deň, ku ktorému sa zostavuje účtovná závierka (</w:t>
      </w:r>
      <w:proofErr w:type="spellStart"/>
      <w:r>
        <w:t>t.j</w:t>
      </w:r>
      <w:proofErr w:type="spellEnd"/>
      <w:r>
        <w:t>. k 31.12.20</w:t>
      </w:r>
      <w:r w:rsidRPr="00734B3E">
        <w:rPr>
          <w:color w:val="FF0000"/>
        </w:rPr>
        <w:t>XX</w:t>
      </w:r>
      <w:r>
        <w:t>), skutočný stav sa vyčísli úpravou o prírastky alebo úbytky.</w:t>
      </w:r>
    </w:p>
    <w:p w14:paraId="2F838AD4" w14:textId="7646C208" w:rsidR="006F58D1" w:rsidRDefault="006F58D1" w:rsidP="006F58D1">
      <w:r>
        <w:t xml:space="preserve">Predseda </w:t>
      </w:r>
      <w:r w:rsidR="0049531B">
        <w:t xml:space="preserve">Ústrednej inventarizačnej komisie </w:t>
      </w:r>
      <w:r>
        <w:t xml:space="preserve">predloží riaditeľovi </w:t>
      </w:r>
      <w:r w:rsidR="0049531B">
        <w:rPr>
          <w:color w:val="FF0000"/>
        </w:rPr>
        <w:t>VVI</w:t>
      </w:r>
      <w:r>
        <w:t xml:space="preserve"> inventarizačný zápis z vykonanej inventarizácie majetku, záväzkov a rozdielu majetku a záväzkov v termíne do </w:t>
      </w:r>
      <w:r w:rsidRPr="004F2413">
        <w:rPr>
          <w:color w:val="FF0000"/>
        </w:rPr>
        <w:t>XX.XX</w:t>
      </w:r>
      <w:r>
        <w:t>.20</w:t>
      </w:r>
      <w:r w:rsidRPr="004F2413">
        <w:rPr>
          <w:color w:val="FF0000"/>
        </w:rPr>
        <w:t>XX</w:t>
      </w:r>
      <w:r>
        <w:t>.</w:t>
      </w:r>
    </w:p>
    <w:p w14:paraId="6471A2CE" w14:textId="77777777" w:rsidR="006F58D1" w:rsidRDefault="006F58D1" w:rsidP="006F58D1">
      <w:pPr>
        <w:rPr>
          <w:b/>
          <w:bCs/>
          <w:color w:val="000000"/>
        </w:rPr>
      </w:pPr>
    </w:p>
    <w:p w14:paraId="767FB716" w14:textId="77777777" w:rsidR="006F58D1" w:rsidRPr="00325DF0" w:rsidRDefault="006F58D1" w:rsidP="006F58D1">
      <w:pPr>
        <w:rPr>
          <w:color w:val="000000"/>
        </w:rPr>
      </w:pPr>
      <w:r w:rsidRPr="00325DF0">
        <w:rPr>
          <w:color w:val="000000"/>
        </w:rPr>
        <w:t>Dátum predloženia návrhu harmonogramu inventarizácie:</w:t>
      </w:r>
      <w:r>
        <w:rPr>
          <w:color w:val="000000"/>
        </w:rPr>
        <w:t xml:space="preserve"> </w:t>
      </w:r>
      <w:r w:rsidRPr="00D851F0">
        <w:rPr>
          <w:color w:val="FF0000"/>
        </w:rPr>
        <w:t>XX.XX</w:t>
      </w:r>
      <w:r>
        <w:t>.20</w:t>
      </w:r>
      <w:r w:rsidRPr="00D851F0">
        <w:rPr>
          <w:color w:val="FF0000"/>
        </w:rPr>
        <w:t>XX</w:t>
      </w:r>
    </w:p>
    <w:p w14:paraId="1C9FC9AB" w14:textId="77777777" w:rsidR="006F58D1" w:rsidRPr="00325DF0" w:rsidRDefault="006F58D1" w:rsidP="006F58D1">
      <w:pPr>
        <w:rPr>
          <w:color w:val="000000"/>
        </w:rPr>
      </w:pPr>
    </w:p>
    <w:p w14:paraId="39087692" w14:textId="77777777" w:rsidR="006F58D1" w:rsidRPr="00325DF0" w:rsidRDefault="006F58D1" w:rsidP="006F58D1">
      <w:pPr>
        <w:rPr>
          <w:color w:val="000000"/>
        </w:rPr>
      </w:pPr>
      <w:r w:rsidRPr="00325DF0">
        <w:rPr>
          <w:color w:val="000000"/>
        </w:rPr>
        <w:t>Návrh predkladá:</w:t>
      </w:r>
    </w:p>
    <w:p w14:paraId="00DC6890" w14:textId="77777777" w:rsidR="006F58D1" w:rsidRPr="00A721C9" w:rsidRDefault="006F58D1" w:rsidP="006F58D1"/>
    <w:p w14:paraId="22A400E1" w14:textId="1F9E335F" w:rsidR="006F58D1" w:rsidRPr="005602A0" w:rsidRDefault="005602A0" w:rsidP="006F58D1">
      <w:pPr>
        <w:spacing w:after="0"/>
        <w:rPr>
          <w:b/>
          <w:bCs/>
        </w:rPr>
      </w:pPr>
      <w:r w:rsidRPr="005602A0">
        <w:rPr>
          <w:b/>
          <w:bCs/>
        </w:rPr>
        <w:t>PhDr. Slavomír Michálek, DrSc.</w:t>
      </w:r>
      <w:r w:rsidR="006F58D1" w:rsidRPr="005602A0">
        <w:rPr>
          <w:b/>
          <w:bCs/>
        </w:rPr>
        <w:t xml:space="preserve"> </w:t>
      </w:r>
    </w:p>
    <w:p w14:paraId="64862DA9" w14:textId="429DF0CE" w:rsidR="00FF5410" w:rsidRPr="00FF5410" w:rsidRDefault="00C9115A" w:rsidP="00FF5410">
      <w:r w:rsidRPr="00C9115A">
        <w:rPr>
          <w:b/>
          <w:bCs/>
        </w:rPr>
        <w:t>Predseda Správnej rady Historického ústavu SAV, v. v. i.</w:t>
      </w:r>
    </w:p>
    <w:sectPr w:rsidR="00FF5410" w:rsidRPr="00FF5410" w:rsidSect="00557FFC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69AB11" w14:textId="77777777" w:rsidR="00363527" w:rsidRDefault="00363527" w:rsidP="006F58D1">
      <w:pPr>
        <w:spacing w:after="0" w:line="240" w:lineRule="auto"/>
      </w:pPr>
      <w:r>
        <w:separator/>
      </w:r>
    </w:p>
  </w:endnote>
  <w:endnote w:type="continuationSeparator" w:id="0">
    <w:p w14:paraId="32425BAE" w14:textId="77777777" w:rsidR="00363527" w:rsidRDefault="00363527" w:rsidP="006F5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9938465"/>
      <w:docPartObj>
        <w:docPartGallery w:val="Page Numbers (Bottom of Page)"/>
        <w:docPartUnique/>
      </w:docPartObj>
    </w:sdtPr>
    <w:sdtEndPr/>
    <w:sdtContent>
      <w:p w14:paraId="1C04E3D0" w14:textId="3A2691A3" w:rsidR="006F58D1" w:rsidRDefault="006F58D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730CA8" w14:textId="77777777" w:rsidR="006F58D1" w:rsidRDefault="006F58D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CC8A22" w14:textId="77777777" w:rsidR="00363527" w:rsidRDefault="00363527" w:rsidP="006F58D1">
      <w:pPr>
        <w:spacing w:after="0" w:line="240" w:lineRule="auto"/>
      </w:pPr>
      <w:r>
        <w:separator/>
      </w:r>
    </w:p>
  </w:footnote>
  <w:footnote w:type="continuationSeparator" w:id="0">
    <w:p w14:paraId="06AE430F" w14:textId="77777777" w:rsidR="00363527" w:rsidRDefault="00363527" w:rsidP="006F58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461816"/>
    <w:multiLevelType w:val="hybridMultilevel"/>
    <w:tmpl w:val="B01222A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BC7C5D0A">
      <w:numFmt w:val="bullet"/>
      <w:lvlText w:val="-"/>
      <w:lvlJc w:val="left"/>
      <w:pPr>
        <w:ind w:left="2160" w:hanging="180"/>
      </w:pPr>
      <w:rPr>
        <w:rFonts w:ascii="Arial" w:eastAsiaTheme="minorHAnsi" w:hAnsi="Arial" w:cs="Arial" w:hint="default"/>
      </w:rPr>
    </w:lvl>
    <w:lvl w:ilvl="3" w:tplc="925E9902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B128D"/>
    <w:multiLevelType w:val="hybridMultilevel"/>
    <w:tmpl w:val="1F7ACE8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0F">
      <w:start w:val="1"/>
      <w:numFmt w:val="decimal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5CB"/>
    <w:rsid w:val="00113ECF"/>
    <w:rsid w:val="002D3BB6"/>
    <w:rsid w:val="00363527"/>
    <w:rsid w:val="00416B14"/>
    <w:rsid w:val="0049531B"/>
    <w:rsid w:val="00557FFC"/>
    <w:rsid w:val="005602A0"/>
    <w:rsid w:val="006F58D1"/>
    <w:rsid w:val="00941DC7"/>
    <w:rsid w:val="009F32C0"/>
    <w:rsid w:val="00A44DF7"/>
    <w:rsid w:val="00C35379"/>
    <w:rsid w:val="00C43123"/>
    <w:rsid w:val="00C9115A"/>
    <w:rsid w:val="00D06161"/>
    <w:rsid w:val="00D265CB"/>
    <w:rsid w:val="00F25A2F"/>
    <w:rsid w:val="00F727F0"/>
    <w:rsid w:val="00F73CB6"/>
    <w:rsid w:val="00FF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039BD"/>
  <w15:chartTrackingRefBased/>
  <w15:docId w15:val="{2C68F908-217D-404E-939C-7D69956CE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F5410"/>
    <w:pPr>
      <w:spacing w:after="160" w:line="259" w:lineRule="auto"/>
    </w:pPr>
    <w:rPr>
      <w:rFonts w:ascii="Calibri" w:hAnsi="Calibri"/>
      <w:sz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D265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26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265C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265C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265C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265C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265C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265C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265C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265C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265C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265CB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265CB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265CB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265C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265C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265C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265CB"/>
    <w:rPr>
      <w:rFonts w:asciiTheme="minorHAnsi" w:eastAsiaTheme="majorEastAsia" w:hAnsiTheme="minorHAnsi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265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26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265C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265C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26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265C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265C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265CB"/>
    <w:rPr>
      <w:i/>
      <w:iCs/>
      <w:color w:val="365F9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265C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265CB"/>
    <w:rPr>
      <w:i/>
      <w:iCs/>
      <w:color w:val="365F9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265CB"/>
    <w:rPr>
      <w:b/>
      <w:bCs/>
      <w:smallCaps/>
      <w:color w:val="365F91" w:themeColor="accent1" w:themeShade="BF"/>
      <w:spacing w:val="5"/>
    </w:rPr>
  </w:style>
  <w:style w:type="paragraph" w:customStyle="1" w:styleId="tl1">
    <w:name w:val="Štýl1"/>
    <w:basedOn w:val="Normlny"/>
    <w:qFormat/>
    <w:rsid w:val="00D265CB"/>
    <w:pPr>
      <w:jc w:val="center"/>
    </w:pPr>
    <w:rPr>
      <w:rFonts w:ascii="Arial" w:hAnsi="Arial" w:cs="Arial"/>
      <w:b/>
      <w:bCs/>
      <w:color w:val="000000"/>
      <w:sz w:val="26"/>
      <w:szCs w:val="26"/>
      <w:u w:val="single"/>
    </w:rPr>
  </w:style>
  <w:style w:type="table" w:styleId="Mriekatabuky">
    <w:name w:val="Table Grid"/>
    <w:basedOn w:val="Normlnatabuka"/>
    <w:uiPriority w:val="59"/>
    <w:rsid w:val="006F5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F5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F58D1"/>
    <w:rPr>
      <w:rFonts w:ascii="Calibri" w:hAnsi="Calibri"/>
      <w:sz w:val="22"/>
    </w:rPr>
  </w:style>
  <w:style w:type="paragraph" w:styleId="Pta">
    <w:name w:val="footer"/>
    <w:basedOn w:val="Normlny"/>
    <w:link w:val="PtaChar"/>
    <w:uiPriority w:val="99"/>
    <w:unhideWhenUsed/>
    <w:rsid w:val="006F5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58D1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lastná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394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Dobešová Marcela</dc:creator>
  <cp:keywords/>
  <dc:description/>
  <cp:lastModifiedBy>Mgr. Diana Duchoňová</cp:lastModifiedBy>
  <cp:revision>9</cp:revision>
  <dcterms:created xsi:type="dcterms:W3CDTF">2025-09-29T06:03:00Z</dcterms:created>
  <dcterms:modified xsi:type="dcterms:W3CDTF">2026-03-12T14:40:00Z</dcterms:modified>
</cp:coreProperties>
</file>