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1A3A6" w14:textId="77777777" w:rsidR="00645AFB" w:rsidRPr="00645AFB" w:rsidRDefault="00645AFB" w:rsidP="00DF6E05">
      <w:pPr>
        <w:spacing w:after="0" w:line="360" w:lineRule="auto"/>
        <w:ind w:right="-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AFB">
        <w:rPr>
          <w:rFonts w:ascii="Times New Roman" w:eastAsia="Times New Roman" w:hAnsi="Times New Roman" w:cs="Times New Roman"/>
          <w:b/>
          <w:sz w:val="24"/>
          <w:szCs w:val="24"/>
        </w:rPr>
        <w:t>Zápisnica</w:t>
      </w:r>
      <w:r w:rsidR="00D100E6">
        <w:rPr>
          <w:rFonts w:ascii="Times New Roman" w:eastAsia="Times New Roman" w:hAnsi="Times New Roman" w:cs="Times New Roman"/>
          <w:b/>
          <w:sz w:val="24"/>
          <w:szCs w:val="24"/>
        </w:rPr>
        <w:t xml:space="preserve"> č. </w:t>
      </w:r>
      <w:r w:rsidR="005C37F0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DF6E05">
        <w:rPr>
          <w:rFonts w:ascii="Times New Roman" w:eastAsia="Times New Roman" w:hAnsi="Times New Roman" w:cs="Times New Roman"/>
          <w:b/>
          <w:sz w:val="24"/>
          <w:szCs w:val="24"/>
        </w:rPr>
        <w:t>/20</w:t>
      </w:r>
      <w:r w:rsidR="00BD165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85FA9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69EFE7ED" w14:textId="77777777" w:rsidR="00645AFB" w:rsidRPr="00DF6E05" w:rsidRDefault="00645AFB" w:rsidP="00DF6E05">
      <w:pPr>
        <w:spacing w:after="0" w:line="360" w:lineRule="auto"/>
        <w:ind w:right="-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5AFB">
        <w:rPr>
          <w:rFonts w:ascii="Times New Roman" w:eastAsia="Times New Roman" w:hAnsi="Times New Roman" w:cs="Times New Roman"/>
          <w:b/>
          <w:sz w:val="24"/>
          <w:szCs w:val="24"/>
        </w:rPr>
        <w:t>zo zasad</w:t>
      </w:r>
      <w:r w:rsidR="00E5407C">
        <w:rPr>
          <w:rFonts w:ascii="Times New Roman" w:eastAsia="Times New Roman" w:hAnsi="Times New Roman" w:cs="Times New Roman"/>
          <w:b/>
          <w:sz w:val="24"/>
          <w:szCs w:val="24"/>
        </w:rPr>
        <w:t>nut</w:t>
      </w:r>
      <w:r w:rsidRPr="00645AFB">
        <w:rPr>
          <w:rFonts w:ascii="Times New Roman" w:eastAsia="Times New Roman" w:hAnsi="Times New Roman" w:cs="Times New Roman"/>
          <w:b/>
          <w:sz w:val="24"/>
          <w:szCs w:val="24"/>
        </w:rPr>
        <w:t xml:space="preserve">ia </w:t>
      </w:r>
      <w:r w:rsidR="00470CB2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DF6E05">
        <w:rPr>
          <w:rFonts w:ascii="Times New Roman" w:eastAsia="Times New Roman" w:hAnsi="Times New Roman" w:cs="Times New Roman"/>
          <w:b/>
          <w:sz w:val="24"/>
          <w:szCs w:val="24"/>
        </w:rPr>
        <w:t>právnej rad</w:t>
      </w:r>
      <w:r w:rsidR="00E5407C">
        <w:rPr>
          <w:rFonts w:ascii="Times New Roman" w:eastAsia="Times New Roman" w:hAnsi="Times New Roman" w:cs="Times New Roman"/>
          <w:b/>
          <w:sz w:val="24"/>
          <w:szCs w:val="24"/>
        </w:rPr>
        <w:t>y Historického ústavu SAV</w:t>
      </w:r>
      <w:r w:rsidR="00B533F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E5407C">
        <w:rPr>
          <w:rFonts w:ascii="Times New Roman" w:eastAsia="Times New Roman" w:hAnsi="Times New Roman" w:cs="Times New Roman"/>
          <w:b/>
          <w:sz w:val="24"/>
          <w:szCs w:val="24"/>
        </w:rPr>
        <w:t>v.</w:t>
      </w:r>
      <w:r w:rsidR="00E30A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5407C">
        <w:rPr>
          <w:rFonts w:ascii="Times New Roman" w:eastAsia="Times New Roman" w:hAnsi="Times New Roman" w:cs="Times New Roman"/>
          <w:b/>
          <w:sz w:val="24"/>
          <w:szCs w:val="24"/>
        </w:rPr>
        <w:t>v.</w:t>
      </w:r>
      <w:r w:rsidR="00E30A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5407C">
        <w:rPr>
          <w:rFonts w:ascii="Times New Roman" w:eastAsia="Times New Roman" w:hAnsi="Times New Roman" w:cs="Times New Roman"/>
          <w:b/>
          <w:sz w:val="24"/>
          <w:szCs w:val="24"/>
        </w:rPr>
        <w:t>i.</w:t>
      </w:r>
      <w:r w:rsidRPr="00DF6E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45AFB">
        <w:rPr>
          <w:rFonts w:ascii="Times New Roman" w:eastAsia="Times New Roman" w:hAnsi="Times New Roman" w:cs="Times New Roman"/>
          <w:b/>
          <w:sz w:val="24"/>
          <w:szCs w:val="24"/>
        </w:rPr>
        <w:t xml:space="preserve">dňa </w:t>
      </w:r>
      <w:r w:rsidR="005C37F0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645AF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5C37F0">
        <w:rPr>
          <w:rFonts w:ascii="Times New Roman" w:eastAsia="Times New Roman" w:hAnsi="Times New Roman" w:cs="Times New Roman"/>
          <w:b/>
          <w:sz w:val="24"/>
          <w:szCs w:val="24"/>
        </w:rPr>
        <w:t>septembra</w:t>
      </w:r>
      <w:r w:rsidR="00B509A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D1656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B509A9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33A15A05" w14:textId="77777777" w:rsidR="00DF6E05" w:rsidRDefault="00DF6E05" w:rsidP="00DF6E05">
      <w:pPr>
        <w:spacing w:after="0" w:line="360" w:lineRule="auto"/>
        <w:ind w:right="-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07535F" w14:textId="77777777" w:rsidR="00895314" w:rsidRPr="00DF6E05" w:rsidRDefault="00895314" w:rsidP="00DF6E05">
      <w:pPr>
        <w:spacing w:after="0" w:line="360" w:lineRule="auto"/>
        <w:ind w:right="-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165062" w14:textId="77777777" w:rsidR="002A52D3" w:rsidRDefault="00DF6E05" w:rsidP="009952F2">
      <w:pPr>
        <w:spacing w:after="0" w:line="36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Prítomní:</w:t>
      </w:r>
      <w:r w:rsidRPr="00DF6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1656">
        <w:rPr>
          <w:rFonts w:ascii="Times New Roman" w:eastAsia="Times New Roman" w:hAnsi="Times New Roman" w:cs="Times New Roman"/>
          <w:sz w:val="24"/>
          <w:szCs w:val="24"/>
        </w:rPr>
        <w:t xml:space="preserve">P. Bystrický, </w:t>
      </w:r>
      <w:r w:rsidR="002A52D3">
        <w:rPr>
          <w:rFonts w:ascii="Times New Roman" w:eastAsia="Times New Roman" w:hAnsi="Times New Roman" w:cs="Times New Roman"/>
          <w:sz w:val="24"/>
          <w:szCs w:val="24"/>
        </w:rPr>
        <w:t xml:space="preserve">D. Duchoňová, </w:t>
      </w:r>
      <w:r w:rsidR="00D32FF7">
        <w:rPr>
          <w:rFonts w:ascii="Times New Roman" w:eastAsia="Times New Roman" w:hAnsi="Times New Roman" w:cs="Times New Roman"/>
          <w:sz w:val="24"/>
          <w:szCs w:val="24"/>
        </w:rPr>
        <w:t>M. Hanula,</w:t>
      </w:r>
      <w:r w:rsidR="00FC686A">
        <w:rPr>
          <w:rFonts w:ascii="Times New Roman" w:eastAsia="Times New Roman" w:hAnsi="Times New Roman" w:cs="Times New Roman"/>
          <w:sz w:val="24"/>
          <w:szCs w:val="24"/>
        </w:rPr>
        <w:t xml:space="preserve"> D. Segeš</w:t>
      </w:r>
    </w:p>
    <w:p w14:paraId="27169685" w14:textId="77777777" w:rsidR="005C37F0" w:rsidRDefault="005C37F0" w:rsidP="009952F2">
      <w:pPr>
        <w:spacing w:after="0" w:line="36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435">
        <w:rPr>
          <w:rFonts w:ascii="Times New Roman" w:eastAsia="Times New Roman" w:hAnsi="Times New Roman" w:cs="Times New Roman"/>
          <w:sz w:val="24"/>
          <w:szCs w:val="24"/>
          <w:u w:val="single"/>
        </w:rPr>
        <w:t>Ospravedlnený</w:t>
      </w:r>
      <w:r>
        <w:rPr>
          <w:rFonts w:ascii="Times New Roman" w:eastAsia="Times New Roman" w:hAnsi="Times New Roman" w:cs="Times New Roman"/>
          <w:sz w:val="24"/>
          <w:szCs w:val="24"/>
        </w:rPr>
        <w:t>: S. Michálek</w:t>
      </w:r>
    </w:p>
    <w:p w14:paraId="28993AC5" w14:textId="77777777" w:rsidR="00DF6E05" w:rsidRPr="00645AFB" w:rsidRDefault="00DF6E05" w:rsidP="009952F2">
      <w:pPr>
        <w:spacing w:after="0" w:line="36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97051DD" w14:textId="77777777" w:rsidR="00965894" w:rsidRDefault="00802A1E" w:rsidP="009952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Zasadnutie</w:t>
      </w:r>
      <w:r w:rsidR="00DF6E05" w:rsidRPr="00DF6E05">
        <w:rPr>
          <w:rFonts w:ascii="Times New Roman" w:hAnsi="Times New Roman" w:cs="Times New Roman"/>
          <w:sz w:val="24"/>
          <w:szCs w:val="24"/>
        </w:rPr>
        <w:t xml:space="preserve"> otvoril </w:t>
      </w:r>
      <w:r w:rsidR="005C37F0">
        <w:rPr>
          <w:rFonts w:ascii="Times New Roman" w:hAnsi="Times New Roman" w:cs="Times New Roman"/>
          <w:sz w:val="24"/>
          <w:szCs w:val="24"/>
        </w:rPr>
        <w:t>a viedol pod</w:t>
      </w:r>
      <w:r w:rsidR="00DF6E05" w:rsidRPr="00DF6E05">
        <w:rPr>
          <w:rFonts w:ascii="Times New Roman" w:hAnsi="Times New Roman" w:cs="Times New Roman"/>
          <w:sz w:val="24"/>
          <w:szCs w:val="24"/>
        </w:rPr>
        <w:t xml:space="preserve">predseda </w:t>
      </w:r>
      <w:r w:rsidR="00BD1656">
        <w:rPr>
          <w:rFonts w:ascii="Times New Roman" w:hAnsi="Times New Roman" w:cs="Times New Roman"/>
          <w:sz w:val="24"/>
          <w:szCs w:val="24"/>
        </w:rPr>
        <w:t>S</w:t>
      </w:r>
      <w:r w:rsidR="00DF6E05">
        <w:rPr>
          <w:rFonts w:ascii="Times New Roman" w:hAnsi="Times New Roman" w:cs="Times New Roman"/>
          <w:sz w:val="24"/>
          <w:szCs w:val="24"/>
        </w:rPr>
        <w:t xml:space="preserve">právnej rady Historického ústavu SAV, </w:t>
      </w:r>
      <w:r w:rsidR="00E5407C" w:rsidRPr="00E5407C">
        <w:rPr>
          <w:rFonts w:ascii="Times New Roman" w:hAnsi="Times New Roman" w:cs="Times New Roman"/>
          <w:sz w:val="24"/>
          <w:szCs w:val="24"/>
        </w:rPr>
        <w:t>v.</w:t>
      </w:r>
      <w:r w:rsidR="00FE2BD9">
        <w:rPr>
          <w:rFonts w:ascii="Times New Roman" w:hAnsi="Times New Roman" w:cs="Times New Roman"/>
          <w:sz w:val="24"/>
          <w:szCs w:val="24"/>
        </w:rPr>
        <w:t xml:space="preserve"> </w:t>
      </w:r>
      <w:r w:rsidR="00E5407C" w:rsidRPr="00E5407C">
        <w:rPr>
          <w:rFonts w:ascii="Times New Roman" w:hAnsi="Times New Roman" w:cs="Times New Roman"/>
          <w:sz w:val="24"/>
          <w:szCs w:val="24"/>
        </w:rPr>
        <w:t>v.</w:t>
      </w:r>
      <w:r w:rsidR="00FE2BD9">
        <w:rPr>
          <w:rFonts w:ascii="Times New Roman" w:hAnsi="Times New Roman" w:cs="Times New Roman"/>
          <w:sz w:val="24"/>
          <w:szCs w:val="24"/>
        </w:rPr>
        <w:t xml:space="preserve"> </w:t>
      </w:r>
      <w:r w:rsidR="00E5407C" w:rsidRPr="00E5407C">
        <w:rPr>
          <w:rFonts w:ascii="Times New Roman" w:hAnsi="Times New Roman" w:cs="Times New Roman"/>
          <w:sz w:val="24"/>
          <w:szCs w:val="24"/>
        </w:rPr>
        <w:t xml:space="preserve">i. </w:t>
      </w:r>
      <w:r w:rsidR="00B533F5">
        <w:rPr>
          <w:rFonts w:ascii="Times New Roman" w:hAnsi="Times New Roman" w:cs="Times New Roman"/>
          <w:sz w:val="24"/>
          <w:szCs w:val="24"/>
        </w:rPr>
        <w:t>(ďalej aj správna r</w:t>
      </w:r>
      <w:r w:rsidR="00265233">
        <w:rPr>
          <w:rFonts w:ascii="Times New Roman" w:hAnsi="Times New Roman" w:cs="Times New Roman"/>
          <w:sz w:val="24"/>
          <w:szCs w:val="24"/>
        </w:rPr>
        <w:t>a</w:t>
      </w:r>
      <w:r w:rsidR="00B533F5">
        <w:rPr>
          <w:rFonts w:ascii="Times New Roman" w:hAnsi="Times New Roman" w:cs="Times New Roman"/>
          <w:sz w:val="24"/>
          <w:szCs w:val="24"/>
        </w:rPr>
        <w:t xml:space="preserve">da) </w:t>
      </w:r>
      <w:r w:rsidR="005C37F0">
        <w:rPr>
          <w:rFonts w:ascii="Times New Roman" w:hAnsi="Times New Roman" w:cs="Times New Roman"/>
          <w:sz w:val="24"/>
          <w:szCs w:val="24"/>
        </w:rPr>
        <w:t>M</w:t>
      </w:r>
      <w:r w:rsidR="00076841">
        <w:rPr>
          <w:rFonts w:ascii="Times New Roman" w:hAnsi="Times New Roman" w:cs="Times New Roman"/>
          <w:sz w:val="24"/>
          <w:szCs w:val="24"/>
        </w:rPr>
        <w:t xml:space="preserve">. </w:t>
      </w:r>
      <w:r w:rsidR="005C37F0">
        <w:rPr>
          <w:rFonts w:ascii="Times New Roman" w:hAnsi="Times New Roman" w:cs="Times New Roman"/>
          <w:sz w:val="24"/>
          <w:szCs w:val="24"/>
        </w:rPr>
        <w:t>Hanula</w:t>
      </w:r>
      <w:r w:rsidR="002B3ADC">
        <w:rPr>
          <w:rFonts w:ascii="Times New Roman" w:hAnsi="Times New Roman" w:cs="Times New Roman"/>
          <w:sz w:val="24"/>
          <w:szCs w:val="24"/>
        </w:rPr>
        <w:t xml:space="preserve">. </w:t>
      </w:r>
      <w:r w:rsidR="002B3ADC" w:rsidRPr="00DF6E05">
        <w:rPr>
          <w:rFonts w:ascii="Times New Roman" w:hAnsi="Times New Roman" w:cs="Times New Roman"/>
          <w:sz w:val="24"/>
          <w:szCs w:val="24"/>
        </w:rPr>
        <w:t>Prerokované boli nasledovné body programu</w:t>
      </w:r>
      <w:r w:rsidR="002B3ADC">
        <w:rPr>
          <w:rFonts w:ascii="Times New Roman" w:hAnsi="Times New Roman" w:cs="Times New Roman"/>
          <w:sz w:val="24"/>
          <w:szCs w:val="24"/>
        </w:rPr>
        <w:t xml:space="preserve">, ktorý prítomní členovia správnej rady </w:t>
      </w:r>
      <w:r w:rsidR="00BF14DB">
        <w:rPr>
          <w:rFonts w:ascii="Times New Roman" w:hAnsi="Times New Roman" w:cs="Times New Roman"/>
          <w:sz w:val="24"/>
          <w:szCs w:val="24"/>
        </w:rPr>
        <w:t>jednomyseľne schválili</w:t>
      </w:r>
      <w:r w:rsidR="006E46B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5014AE7" w14:textId="77777777" w:rsidR="00DF6E05" w:rsidRDefault="00DF6E05" w:rsidP="009952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A33B90" w14:textId="77777777" w:rsidR="00B509A9" w:rsidRDefault="00D41C31" w:rsidP="006E46B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D41C31">
        <w:t xml:space="preserve"> </w:t>
      </w:r>
      <w:r w:rsidR="005C37F0">
        <w:rPr>
          <w:rFonts w:ascii="Times New Roman" w:hAnsi="Times New Roman" w:cs="Times New Roman"/>
          <w:b/>
          <w:sz w:val="24"/>
          <w:szCs w:val="24"/>
        </w:rPr>
        <w:t>Prerokovanie a hlasovanie o Dodatku</w:t>
      </w:r>
      <w:r w:rsidR="003837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37F0">
        <w:rPr>
          <w:rFonts w:ascii="Times New Roman" w:hAnsi="Times New Roman" w:cs="Times New Roman"/>
          <w:b/>
          <w:sz w:val="24"/>
          <w:szCs w:val="24"/>
        </w:rPr>
        <w:t xml:space="preserve">č. 3 k Zakladacej listine </w:t>
      </w:r>
      <w:r w:rsidR="00383707">
        <w:rPr>
          <w:rFonts w:ascii="Times New Roman" w:hAnsi="Times New Roman" w:cs="Times New Roman"/>
          <w:b/>
          <w:sz w:val="24"/>
          <w:szCs w:val="24"/>
        </w:rPr>
        <w:t xml:space="preserve">Historického ústavu SAV, v. v. i. (ďalej aj ústav, organizácia) </w:t>
      </w:r>
    </w:p>
    <w:p w14:paraId="1A30CD45" w14:textId="77777777" w:rsidR="00806879" w:rsidRDefault="00806879" w:rsidP="00FE2B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C37F0">
        <w:rPr>
          <w:rFonts w:ascii="Times New Roman" w:hAnsi="Times New Roman" w:cs="Times New Roman"/>
          <w:sz w:val="24"/>
          <w:szCs w:val="24"/>
        </w:rPr>
        <w:t>odp</w:t>
      </w:r>
      <w:r>
        <w:rPr>
          <w:rFonts w:ascii="Times New Roman" w:hAnsi="Times New Roman" w:cs="Times New Roman"/>
          <w:sz w:val="24"/>
          <w:szCs w:val="24"/>
        </w:rPr>
        <w:t xml:space="preserve">redseda správnej rady </w:t>
      </w:r>
      <w:r w:rsidR="00383707" w:rsidRPr="00383707">
        <w:rPr>
          <w:rFonts w:ascii="Times New Roman" w:hAnsi="Times New Roman" w:cs="Times New Roman"/>
          <w:sz w:val="24"/>
          <w:szCs w:val="24"/>
        </w:rPr>
        <w:t xml:space="preserve">informoval </w:t>
      </w:r>
      <w:r w:rsidR="004135FF">
        <w:rPr>
          <w:rFonts w:ascii="Times New Roman" w:hAnsi="Times New Roman" w:cs="Times New Roman"/>
          <w:sz w:val="24"/>
          <w:szCs w:val="24"/>
        </w:rPr>
        <w:t xml:space="preserve">o </w:t>
      </w:r>
      <w:r w:rsidR="005C37F0">
        <w:rPr>
          <w:rFonts w:ascii="Times New Roman" w:hAnsi="Times New Roman" w:cs="Times New Roman"/>
          <w:sz w:val="24"/>
          <w:szCs w:val="24"/>
        </w:rPr>
        <w:t>dôvodoch prijatia dodatku k zakladacej listine organizácie</w:t>
      </w:r>
      <w:r w:rsidR="00967435">
        <w:rPr>
          <w:rFonts w:ascii="Times New Roman" w:hAnsi="Times New Roman" w:cs="Times New Roman"/>
          <w:sz w:val="24"/>
          <w:szCs w:val="24"/>
        </w:rPr>
        <w:t>, ktoré súvisia s</w:t>
      </w:r>
      <w:r w:rsidR="00E4023C">
        <w:rPr>
          <w:rFonts w:ascii="Times New Roman" w:hAnsi="Times New Roman" w:cs="Times New Roman"/>
          <w:sz w:val="24"/>
          <w:szCs w:val="24"/>
        </w:rPr>
        <w:t xml:space="preserve"> rozšírením činnosti organizácie o odbor politické vedy. </w:t>
      </w:r>
      <w:r w:rsidR="005C37F0">
        <w:rPr>
          <w:rFonts w:ascii="Times New Roman" w:hAnsi="Times New Roman" w:cs="Times New Roman"/>
          <w:sz w:val="24"/>
          <w:szCs w:val="24"/>
        </w:rPr>
        <w:t xml:space="preserve">Prítomní členovia </w:t>
      </w:r>
      <w:r w:rsidR="00967435">
        <w:rPr>
          <w:rFonts w:ascii="Times New Roman" w:hAnsi="Times New Roman" w:cs="Times New Roman"/>
          <w:sz w:val="24"/>
          <w:szCs w:val="24"/>
        </w:rPr>
        <w:t xml:space="preserve">správnej rady </w:t>
      </w:r>
      <w:r w:rsidR="005C37F0">
        <w:rPr>
          <w:rFonts w:ascii="Times New Roman" w:hAnsi="Times New Roman" w:cs="Times New Roman"/>
          <w:sz w:val="24"/>
          <w:szCs w:val="24"/>
        </w:rPr>
        <w:t>zároveň zobrali na vedomie vyjadrenie dozornej rady organizácie a vyjadrenie vedeckej rady organizácie k prerokovávanému dokumentu. Správna rada po prerokovaní pristúpila k hlasovaniu</w:t>
      </w:r>
      <w:r w:rsidR="005C37F0" w:rsidRPr="00383707">
        <w:rPr>
          <w:rFonts w:ascii="Times New Roman" w:hAnsi="Times New Roman" w:cs="Times New Roman"/>
          <w:sz w:val="24"/>
          <w:szCs w:val="24"/>
        </w:rPr>
        <w:t xml:space="preserve"> </w:t>
      </w:r>
      <w:r w:rsidR="00383707" w:rsidRPr="00383707">
        <w:rPr>
          <w:rFonts w:ascii="Times New Roman" w:hAnsi="Times New Roman" w:cs="Times New Roman"/>
          <w:sz w:val="24"/>
          <w:szCs w:val="24"/>
        </w:rPr>
        <w:t>o</w:t>
      </w:r>
      <w:r w:rsidR="005C37F0">
        <w:rPr>
          <w:rFonts w:ascii="Times New Roman" w:hAnsi="Times New Roman" w:cs="Times New Roman"/>
          <w:sz w:val="24"/>
          <w:szCs w:val="24"/>
        </w:rPr>
        <w:t> dokumente.</w:t>
      </w:r>
    </w:p>
    <w:p w14:paraId="5D3F8E41" w14:textId="77777777" w:rsidR="005C37F0" w:rsidRDefault="005C37F0" w:rsidP="005C37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414AAC" w14:textId="77777777" w:rsidR="005C37F0" w:rsidRDefault="005C37F0" w:rsidP="005C37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Hlasovanie</w:t>
      </w:r>
    </w:p>
    <w:p w14:paraId="65DA9A60" w14:textId="77777777" w:rsidR="005C37F0" w:rsidRDefault="005C37F0" w:rsidP="005C37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prítomných: 4</w:t>
      </w:r>
    </w:p>
    <w:p w14:paraId="0E613250" w14:textId="77777777" w:rsidR="005C37F0" w:rsidRDefault="005C37F0" w:rsidP="005C37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hlasov za: 4</w:t>
      </w:r>
    </w:p>
    <w:p w14:paraId="41D3EDF2" w14:textId="77777777" w:rsidR="005C37F0" w:rsidRDefault="005C37F0" w:rsidP="005C37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hlasov proti: 0</w:t>
      </w:r>
    </w:p>
    <w:p w14:paraId="7A5C304E" w14:textId="77777777" w:rsidR="005C37F0" w:rsidRDefault="005C37F0" w:rsidP="005C37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členov, ktorí sa zdržali: 0</w:t>
      </w:r>
    </w:p>
    <w:p w14:paraId="3DB626E8" w14:textId="77777777" w:rsidR="005C37F0" w:rsidRDefault="005C37F0" w:rsidP="005C37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F74D1" w14:textId="57EA62B8" w:rsidR="005C37F0" w:rsidRDefault="005C37F0" w:rsidP="005C37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Podpredseda správnej rady konštatoval, že správna rada </w:t>
      </w:r>
      <w:r w:rsidR="0064689D">
        <w:rPr>
          <w:rFonts w:ascii="Times New Roman" w:hAnsi="Times New Roman" w:cs="Times New Roman"/>
          <w:sz w:val="24"/>
          <w:szCs w:val="24"/>
        </w:rPr>
        <w:t>súhlasí so znením Dodatku</w:t>
      </w:r>
      <w:r w:rsidR="00D669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č. 3 k Zakladacej listine organizácie</w:t>
      </w:r>
      <w:r w:rsidR="00D669BB">
        <w:rPr>
          <w:rFonts w:ascii="Times New Roman" w:hAnsi="Times New Roman" w:cs="Times New Roman"/>
          <w:sz w:val="24"/>
          <w:szCs w:val="24"/>
        </w:rPr>
        <w:t xml:space="preserve"> a navrh</w:t>
      </w:r>
      <w:r w:rsidR="00AF131C">
        <w:rPr>
          <w:rFonts w:ascii="Times New Roman" w:hAnsi="Times New Roman" w:cs="Times New Roman"/>
          <w:sz w:val="24"/>
          <w:szCs w:val="24"/>
        </w:rPr>
        <w:t>uje</w:t>
      </w:r>
      <w:r w:rsidR="00D669BB">
        <w:rPr>
          <w:rFonts w:ascii="Times New Roman" w:hAnsi="Times New Roman" w:cs="Times New Roman"/>
          <w:sz w:val="24"/>
          <w:szCs w:val="24"/>
        </w:rPr>
        <w:t xml:space="preserve"> Slovenskej akadémii vied ako zakladateľovi </w:t>
      </w:r>
      <w:r w:rsidR="00AF131C">
        <w:rPr>
          <w:rFonts w:ascii="Times New Roman" w:hAnsi="Times New Roman" w:cs="Times New Roman"/>
          <w:sz w:val="24"/>
          <w:szCs w:val="24"/>
        </w:rPr>
        <w:t>zmenu</w:t>
      </w:r>
      <w:r w:rsidR="00D332FD">
        <w:rPr>
          <w:rFonts w:ascii="Times New Roman" w:hAnsi="Times New Roman" w:cs="Times New Roman"/>
          <w:sz w:val="24"/>
          <w:szCs w:val="24"/>
        </w:rPr>
        <w:t xml:space="preserve"> Zakladacej listiny v znení</w:t>
      </w:r>
      <w:r w:rsidR="00AF131C">
        <w:rPr>
          <w:rFonts w:ascii="Times New Roman" w:hAnsi="Times New Roman" w:cs="Times New Roman"/>
          <w:sz w:val="24"/>
          <w:szCs w:val="24"/>
        </w:rPr>
        <w:t xml:space="preserve"> Dodatku č. 3</w:t>
      </w:r>
      <w:r w:rsidR="00A34289">
        <w:rPr>
          <w:rFonts w:ascii="Times New Roman" w:hAnsi="Times New Roman" w:cs="Times New Roman"/>
          <w:sz w:val="24"/>
          <w:szCs w:val="24"/>
        </w:rPr>
        <w:t>, ktoré predstavuje</w:t>
      </w:r>
      <w:r w:rsidR="00AF131C">
        <w:rPr>
          <w:rFonts w:ascii="Times New Roman" w:hAnsi="Times New Roman" w:cs="Times New Roman"/>
          <w:sz w:val="24"/>
          <w:szCs w:val="24"/>
        </w:rPr>
        <w:t xml:space="preserve"> prílohu tejto Zápisnice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3123EE" w14:textId="77777777" w:rsidR="005C37F0" w:rsidRDefault="005C37F0" w:rsidP="00FE2BD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63C4F88" w14:textId="77777777" w:rsidR="00B509A9" w:rsidRDefault="00B533F5" w:rsidP="00FE2BD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D41C3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83707">
        <w:rPr>
          <w:rFonts w:ascii="Times New Roman" w:hAnsi="Times New Roman" w:cs="Times New Roman"/>
          <w:b/>
          <w:sz w:val="24"/>
          <w:szCs w:val="24"/>
        </w:rPr>
        <w:t>Informáci</w:t>
      </w:r>
      <w:r w:rsidR="00967435">
        <w:rPr>
          <w:rFonts w:ascii="Times New Roman" w:hAnsi="Times New Roman" w:cs="Times New Roman"/>
          <w:b/>
          <w:sz w:val="24"/>
          <w:szCs w:val="24"/>
        </w:rPr>
        <w:t>e</w:t>
      </w:r>
      <w:r w:rsidR="003837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7435">
        <w:rPr>
          <w:rFonts w:ascii="Times New Roman" w:hAnsi="Times New Roman" w:cs="Times New Roman"/>
          <w:b/>
          <w:sz w:val="24"/>
          <w:szCs w:val="24"/>
        </w:rPr>
        <w:t xml:space="preserve">o stave procesu </w:t>
      </w:r>
      <w:r w:rsidR="00D16C51">
        <w:rPr>
          <w:rFonts w:ascii="Times New Roman" w:hAnsi="Times New Roman" w:cs="Times New Roman"/>
          <w:b/>
          <w:sz w:val="24"/>
          <w:szCs w:val="24"/>
        </w:rPr>
        <w:t>rozšírenia činnosti organizácie o odbor politické vedy</w:t>
      </w:r>
      <w:r w:rsidR="009674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2C3E7BA" w14:textId="7235F347" w:rsidR="00967435" w:rsidRPr="00967435" w:rsidRDefault="00967435" w:rsidP="009674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435">
        <w:rPr>
          <w:rFonts w:ascii="Times New Roman" w:hAnsi="Times New Roman" w:cs="Times New Roman"/>
          <w:sz w:val="24"/>
          <w:szCs w:val="24"/>
        </w:rPr>
        <w:t xml:space="preserve">D. Duchoňová informovala </w:t>
      </w:r>
      <w:r>
        <w:rPr>
          <w:rFonts w:ascii="Times New Roman" w:hAnsi="Times New Roman" w:cs="Times New Roman"/>
          <w:sz w:val="24"/>
          <w:szCs w:val="24"/>
        </w:rPr>
        <w:t xml:space="preserve">za vedenie organizácie </w:t>
      </w:r>
      <w:r w:rsidRPr="00967435">
        <w:rPr>
          <w:rFonts w:ascii="Times New Roman" w:hAnsi="Times New Roman" w:cs="Times New Roman"/>
          <w:sz w:val="24"/>
          <w:szCs w:val="24"/>
        </w:rPr>
        <w:t xml:space="preserve">o procese </w:t>
      </w:r>
      <w:r w:rsidR="00D16C51">
        <w:rPr>
          <w:rFonts w:ascii="Times New Roman" w:hAnsi="Times New Roman" w:cs="Times New Roman"/>
          <w:sz w:val="24"/>
          <w:szCs w:val="24"/>
        </w:rPr>
        <w:t xml:space="preserve">rozšírenia činnosti organizácie o odbor politické vedy </w:t>
      </w:r>
      <w:r w:rsidRPr="00967435">
        <w:rPr>
          <w:rFonts w:ascii="Times New Roman" w:hAnsi="Times New Roman" w:cs="Times New Roman"/>
          <w:sz w:val="24"/>
          <w:szCs w:val="24"/>
        </w:rPr>
        <w:t xml:space="preserve">a rokovaniach o tejto záležitosti s predsedníctvom. </w:t>
      </w:r>
      <w:r>
        <w:rPr>
          <w:rFonts w:ascii="Times New Roman" w:hAnsi="Times New Roman" w:cs="Times New Roman"/>
          <w:sz w:val="24"/>
          <w:szCs w:val="24"/>
        </w:rPr>
        <w:t>Ústav</w:t>
      </w:r>
      <w:r w:rsidRPr="009674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čaká </w:t>
      </w:r>
      <w:r w:rsidRPr="00967435">
        <w:rPr>
          <w:rFonts w:ascii="Times New Roman" w:hAnsi="Times New Roman" w:cs="Times New Roman"/>
          <w:sz w:val="24"/>
          <w:szCs w:val="24"/>
        </w:rPr>
        <w:t xml:space="preserve">na vyjadrenie o navýšení limitu počtu pracovníkov. V závislosti od výsledku </w:t>
      </w:r>
      <w:r>
        <w:rPr>
          <w:rFonts w:ascii="Times New Roman" w:hAnsi="Times New Roman" w:cs="Times New Roman"/>
          <w:sz w:val="24"/>
          <w:szCs w:val="24"/>
        </w:rPr>
        <w:t xml:space="preserve">organizácia vypíše príslušné </w:t>
      </w:r>
      <w:r w:rsidRPr="00967435">
        <w:rPr>
          <w:rFonts w:ascii="Times New Roman" w:hAnsi="Times New Roman" w:cs="Times New Roman"/>
          <w:sz w:val="24"/>
          <w:szCs w:val="24"/>
        </w:rPr>
        <w:t xml:space="preserve">výberové konania. </w:t>
      </w:r>
    </w:p>
    <w:p w14:paraId="709DA3CF" w14:textId="77777777" w:rsidR="00967435" w:rsidRDefault="00967435" w:rsidP="00910F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222D9" w14:textId="77777777" w:rsidR="005A5A25" w:rsidRDefault="005A5A25" w:rsidP="00967435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Predsedajúci: </w:t>
      </w:r>
      <w:r w:rsidR="00967435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. </w:t>
      </w:r>
      <w:r w:rsidR="00967435">
        <w:rPr>
          <w:rFonts w:ascii="Times New Roman" w:hAnsi="Times New Roman"/>
          <w:sz w:val="24"/>
          <w:szCs w:val="24"/>
        </w:rPr>
        <w:t>Hanula</w:t>
      </w:r>
      <w:r>
        <w:rPr>
          <w:rFonts w:ascii="Times New Roman" w:hAnsi="Times New Roman"/>
          <w:sz w:val="24"/>
          <w:szCs w:val="24"/>
        </w:rPr>
        <w:t>, v.</w:t>
      </w:r>
      <w:r w:rsidR="00C724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r.</w:t>
      </w:r>
    </w:p>
    <w:p w14:paraId="691FD956" w14:textId="77777777" w:rsidR="005A5A25" w:rsidRDefault="005A5A25" w:rsidP="00967435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Vypracoval: </w:t>
      </w:r>
      <w:r w:rsidR="00C72447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. </w:t>
      </w:r>
      <w:r w:rsidR="004779C2">
        <w:rPr>
          <w:rFonts w:ascii="Times New Roman" w:hAnsi="Times New Roman"/>
          <w:sz w:val="24"/>
          <w:szCs w:val="24"/>
        </w:rPr>
        <w:t>Han</w:t>
      </w:r>
      <w:r w:rsidR="00C72447">
        <w:rPr>
          <w:rFonts w:ascii="Times New Roman" w:hAnsi="Times New Roman"/>
          <w:sz w:val="24"/>
          <w:szCs w:val="24"/>
        </w:rPr>
        <w:t>ula</w:t>
      </w:r>
      <w:r>
        <w:rPr>
          <w:rFonts w:ascii="Times New Roman" w:hAnsi="Times New Roman"/>
          <w:sz w:val="24"/>
          <w:szCs w:val="24"/>
        </w:rPr>
        <w:t>, v.</w:t>
      </w:r>
      <w:r w:rsidR="00C724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r.</w:t>
      </w:r>
    </w:p>
    <w:p w14:paraId="05E1B7C6" w14:textId="77777777" w:rsidR="00277129" w:rsidRDefault="00B533F5" w:rsidP="00967435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správnosť</w:t>
      </w:r>
      <w:r w:rsidR="005A5A25">
        <w:rPr>
          <w:rFonts w:ascii="Times New Roman" w:hAnsi="Times New Roman"/>
          <w:sz w:val="24"/>
          <w:szCs w:val="24"/>
        </w:rPr>
        <w:t xml:space="preserve">: </w:t>
      </w:r>
      <w:r w:rsidR="00967435">
        <w:rPr>
          <w:rFonts w:ascii="Times New Roman" w:hAnsi="Times New Roman"/>
          <w:sz w:val="24"/>
          <w:szCs w:val="24"/>
        </w:rPr>
        <w:t>D</w:t>
      </w:r>
      <w:r w:rsidR="005A5A25">
        <w:rPr>
          <w:rFonts w:ascii="Times New Roman" w:hAnsi="Times New Roman"/>
          <w:sz w:val="24"/>
          <w:szCs w:val="24"/>
        </w:rPr>
        <w:t xml:space="preserve">. </w:t>
      </w:r>
      <w:r w:rsidR="00967435">
        <w:rPr>
          <w:rFonts w:ascii="Times New Roman" w:hAnsi="Times New Roman"/>
          <w:sz w:val="24"/>
          <w:szCs w:val="24"/>
        </w:rPr>
        <w:t>Segeš</w:t>
      </w:r>
      <w:r w:rsidR="005A5A25">
        <w:rPr>
          <w:rFonts w:ascii="Times New Roman" w:hAnsi="Times New Roman"/>
          <w:sz w:val="24"/>
          <w:szCs w:val="24"/>
        </w:rPr>
        <w:t>, v.</w:t>
      </w:r>
      <w:r w:rsidR="00516245">
        <w:rPr>
          <w:rFonts w:ascii="Times New Roman" w:hAnsi="Times New Roman"/>
          <w:sz w:val="24"/>
          <w:szCs w:val="24"/>
        </w:rPr>
        <w:t xml:space="preserve"> </w:t>
      </w:r>
      <w:r w:rsidR="005A5A25">
        <w:rPr>
          <w:rFonts w:ascii="Times New Roman" w:hAnsi="Times New Roman"/>
          <w:sz w:val="24"/>
          <w:szCs w:val="24"/>
        </w:rPr>
        <w:t>r.</w:t>
      </w:r>
    </w:p>
    <w:p w14:paraId="3F53E040" w14:textId="77777777" w:rsidR="00B7797D" w:rsidRDefault="00B7797D" w:rsidP="005E57A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FCECF5E" w14:textId="77777777" w:rsidR="008B30CD" w:rsidRDefault="008B30CD" w:rsidP="005E57A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Príloha: </w:t>
      </w:r>
    </w:p>
    <w:p w14:paraId="0BF61401" w14:textId="77777777" w:rsidR="008B30CD" w:rsidRDefault="008B30CD" w:rsidP="005E57A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Dodatok č. 3. k Zakladacej listine Historického ústavu SAV, v. v. i. </w:t>
      </w:r>
    </w:p>
    <w:sectPr w:rsidR="008B3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F6761"/>
    <w:multiLevelType w:val="hybridMultilevel"/>
    <w:tmpl w:val="9D044E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10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60D"/>
    <w:rsid w:val="000029ED"/>
    <w:rsid w:val="000373A5"/>
    <w:rsid w:val="00064AE1"/>
    <w:rsid w:val="000755F8"/>
    <w:rsid w:val="00076841"/>
    <w:rsid w:val="0009299C"/>
    <w:rsid w:val="000A1715"/>
    <w:rsid w:val="000A22C8"/>
    <w:rsid w:val="000D54C3"/>
    <w:rsid w:val="000D67EA"/>
    <w:rsid w:val="000F119D"/>
    <w:rsid w:val="0012440A"/>
    <w:rsid w:val="0012643B"/>
    <w:rsid w:val="001371DC"/>
    <w:rsid w:val="00152528"/>
    <w:rsid w:val="001978D5"/>
    <w:rsid w:val="001B1AEB"/>
    <w:rsid w:val="001B6D2F"/>
    <w:rsid w:val="001E1F37"/>
    <w:rsid w:val="001E6528"/>
    <w:rsid w:val="00200DB0"/>
    <w:rsid w:val="00216D2B"/>
    <w:rsid w:val="00265233"/>
    <w:rsid w:val="00277129"/>
    <w:rsid w:val="002A4EE2"/>
    <w:rsid w:val="002A52D3"/>
    <w:rsid w:val="002B3ADC"/>
    <w:rsid w:val="002B3EEF"/>
    <w:rsid w:val="002B7067"/>
    <w:rsid w:val="002F3679"/>
    <w:rsid w:val="0032209E"/>
    <w:rsid w:val="003773FB"/>
    <w:rsid w:val="00383707"/>
    <w:rsid w:val="00385FA9"/>
    <w:rsid w:val="003950C1"/>
    <w:rsid w:val="003D6ADC"/>
    <w:rsid w:val="004135FF"/>
    <w:rsid w:val="004231CF"/>
    <w:rsid w:val="004244DF"/>
    <w:rsid w:val="00440971"/>
    <w:rsid w:val="0044128E"/>
    <w:rsid w:val="00444025"/>
    <w:rsid w:val="004570FE"/>
    <w:rsid w:val="00461B76"/>
    <w:rsid w:val="00465A40"/>
    <w:rsid w:val="00470CB2"/>
    <w:rsid w:val="004779C2"/>
    <w:rsid w:val="00485D48"/>
    <w:rsid w:val="00486C90"/>
    <w:rsid w:val="004A02D2"/>
    <w:rsid w:val="004A1A98"/>
    <w:rsid w:val="004A37A6"/>
    <w:rsid w:val="004A5AE9"/>
    <w:rsid w:val="004A7104"/>
    <w:rsid w:val="004D7868"/>
    <w:rsid w:val="004E585A"/>
    <w:rsid w:val="004E74FD"/>
    <w:rsid w:val="005031E6"/>
    <w:rsid w:val="005060E7"/>
    <w:rsid w:val="00516245"/>
    <w:rsid w:val="0052085F"/>
    <w:rsid w:val="0052457E"/>
    <w:rsid w:val="005279B5"/>
    <w:rsid w:val="00530AA1"/>
    <w:rsid w:val="00570075"/>
    <w:rsid w:val="00592AFD"/>
    <w:rsid w:val="005A359D"/>
    <w:rsid w:val="005A5A25"/>
    <w:rsid w:val="005B0F94"/>
    <w:rsid w:val="005B66E7"/>
    <w:rsid w:val="005C37F0"/>
    <w:rsid w:val="005D45E8"/>
    <w:rsid w:val="005E070E"/>
    <w:rsid w:val="005E57AF"/>
    <w:rsid w:val="005F3168"/>
    <w:rsid w:val="006061C2"/>
    <w:rsid w:val="006179D9"/>
    <w:rsid w:val="006249A3"/>
    <w:rsid w:val="006304DA"/>
    <w:rsid w:val="00633EE5"/>
    <w:rsid w:val="00645AFB"/>
    <w:rsid w:val="0064689D"/>
    <w:rsid w:val="0065367F"/>
    <w:rsid w:val="00682D99"/>
    <w:rsid w:val="006C7E4B"/>
    <w:rsid w:val="006E46BA"/>
    <w:rsid w:val="007230C7"/>
    <w:rsid w:val="0077451D"/>
    <w:rsid w:val="00780DEC"/>
    <w:rsid w:val="007E566D"/>
    <w:rsid w:val="007F1492"/>
    <w:rsid w:val="00802A1E"/>
    <w:rsid w:val="00806879"/>
    <w:rsid w:val="00825BCC"/>
    <w:rsid w:val="00862C07"/>
    <w:rsid w:val="00895314"/>
    <w:rsid w:val="008A546C"/>
    <w:rsid w:val="008B2240"/>
    <w:rsid w:val="008B30CD"/>
    <w:rsid w:val="008C6F4C"/>
    <w:rsid w:val="008C7CC9"/>
    <w:rsid w:val="008F1ECE"/>
    <w:rsid w:val="008F4FD4"/>
    <w:rsid w:val="0090250A"/>
    <w:rsid w:val="00910FC5"/>
    <w:rsid w:val="00934A0F"/>
    <w:rsid w:val="00953658"/>
    <w:rsid w:val="00960DAE"/>
    <w:rsid w:val="00965894"/>
    <w:rsid w:val="00967435"/>
    <w:rsid w:val="009849E2"/>
    <w:rsid w:val="00984ED6"/>
    <w:rsid w:val="00986865"/>
    <w:rsid w:val="009952F2"/>
    <w:rsid w:val="009B0DB1"/>
    <w:rsid w:val="009D2AD1"/>
    <w:rsid w:val="009E1825"/>
    <w:rsid w:val="009E2B41"/>
    <w:rsid w:val="009F0F84"/>
    <w:rsid w:val="00A01F8E"/>
    <w:rsid w:val="00A11145"/>
    <w:rsid w:val="00A34289"/>
    <w:rsid w:val="00A344A9"/>
    <w:rsid w:val="00A97840"/>
    <w:rsid w:val="00AA54DE"/>
    <w:rsid w:val="00AA6668"/>
    <w:rsid w:val="00AB7542"/>
    <w:rsid w:val="00AD0E82"/>
    <w:rsid w:val="00AF131C"/>
    <w:rsid w:val="00B0605C"/>
    <w:rsid w:val="00B11020"/>
    <w:rsid w:val="00B40F1D"/>
    <w:rsid w:val="00B445A2"/>
    <w:rsid w:val="00B509A9"/>
    <w:rsid w:val="00B533F5"/>
    <w:rsid w:val="00B54A38"/>
    <w:rsid w:val="00B648EE"/>
    <w:rsid w:val="00B6760D"/>
    <w:rsid w:val="00B7797D"/>
    <w:rsid w:val="00B86F9C"/>
    <w:rsid w:val="00B95635"/>
    <w:rsid w:val="00BB4EB0"/>
    <w:rsid w:val="00BC25DD"/>
    <w:rsid w:val="00BD1656"/>
    <w:rsid w:val="00BD4696"/>
    <w:rsid w:val="00BF14DB"/>
    <w:rsid w:val="00C06059"/>
    <w:rsid w:val="00C72447"/>
    <w:rsid w:val="00C730F0"/>
    <w:rsid w:val="00C7314E"/>
    <w:rsid w:val="00C76725"/>
    <w:rsid w:val="00C957C6"/>
    <w:rsid w:val="00CE0828"/>
    <w:rsid w:val="00CE55FB"/>
    <w:rsid w:val="00D100E6"/>
    <w:rsid w:val="00D16C51"/>
    <w:rsid w:val="00D2109E"/>
    <w:rsid w:val="00D25F59"/>
    <w:rsid w:val="00D30905"/>
    <w:rsid w:val="00D32FF7"/>
    <w:rsid w:val="00D332FD"/>
    <w:rsid w:val="00D334ED"/>
    <w:rsid w:val="00D37FF3"/>
    <w:rsid w:val="00D41C31"/>
    <w:rsid w:val="00D63CEC"/>
    <w:rsid w:val="00D664CE"/>
    <w:rsid w:val="00D669BB"/>
    <w:rsid w:val="00D76231"/>
    <w:rsid w:val="00DA69D7"/>
    <w:rsid w:val="00DA6C67"/>
    <w:rsid w:val="00DC4BCE"/>
    <w:rsid w:val="00DD2469"/>
    <w:rsid w:val="00DD3CB9"/>
    <w:rsid w:val="00DD5818"/>
    <w:rsid w:val="00DD6675"/>
    <w:rsid w:val="00DD77EC"/>
    <w:rsid w:val="00DF6E05"/>
    <w:rsid w:val="00E07EA6"/>
    <w:rsid w:val="00E30A55"/>
    <w:rsid w:val="00E4023C"/>
    <w:rsid w:val="00E5407C"/>
    <w:rsid w:val="00E63DCA"/>
    <w:rsid w:val="00E826E2"/>
    <w:rsid w:val="00E87628"/>
    <w:rsid w:val="00EA2C76"/>
    <w:rsid w:val="00EE1BFD"/>
    <w:rsid w:val="00EE4520"/>
    <w:rsid w:val="00F14175"/>
    <w:rsid w:val="00F261D2"/>
    <w:rsid w:val="00F3023E"/>
    <w:rsid w:val="00F34EF1"/>
    <w:rsid w:val="00F51578"/>
    <w:rsid w:val="00FA48C7"/>
    <w:rsid w:val="00FC686A"/>
    <w:rsid w:val="00FD75A9"/>
    <w:rsid w:val="00FD7BB3"/>
    <w:rsid w:val="00FE2BD9"/>
    <w:rsid w:val="00FE4721"/>
    <w:rsid w:val="00FF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54852"/>
  <w15:docId w15:val="{E428468A-D087-474A-ACE6-3A4FA363B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46BA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FA48C7"/>
    <w:rPr>
      <w:i/>
      <w:iCs/>
    </w:rPr>
  </w:style>
  <w:style w:type="paragraph" w:styleId="Normlnywebov">
    <w:name w:val="Normal (Web)"/>
    <w:basedOn w:val="Normlny"/>
    <w:uiPriority w:val="99"/>
    <w:unhideWhenUsed/>
    <w:rsid w:val="004E5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09299C"/>
    <w:rPr>
      <w:b/>
      <w:bCs/>
    </w:rPr>
  </w:style>
  <w:style w:type="paragraph" w:styleId="Revzia">
    <w:name w:val="Revision"/>
    <w:hidden/>
    <w:uiPriority w:val="99"/>
    <w:semiHidden/>
    <w:rsid w:val="006468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8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6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6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1602</Characters>
  <Application>Microsoft Office Word</Application>
  <DocSecurity>0</DocSecurity>
  <Lines>41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Hewlett-Packard Company</dc:creator>
  <cp:lastModifiedBy>Peter Krakornik</cp:lastModifiedBy>
  <cp:revision>4</cp:revision>
  <cp:lastPrinted>2026-09-28T08:41:00Z</cp:lastPrinted>
  <dcterms:created xsi:type="dcterms:W3CDTF">2026-09-28T09:54:00Z</dcterms:created>
  <dcterms:modified xsi:type="dcterms:W3CDTF">2026-09-29T10:15:00Z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bff4e46f-1905-4cd9-80ca-39076f19a02c</vt:lpwstr>
  </property>
</Properties>
</file>