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FB" w:rsidRPr="00645AFB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Zápisnica</w:t>
      </w:r>
      <w:r w:rsidR="00D100E6">
        <w:rPr>
          <w:rFonts w:ascii="Times New Roman" w:eastAsia="Times New Roman" w:hAnsi="Times New Roman" w:cs="Times New Roman"/>
          <w:b/>
          <w:sz w:val="24"/>
          <w:szCs w:val="24"/>
        </w:rPr>
        <w:t xml:space="preserve"> č. </w:t>
      </w:r>
      <w:r w:rsidR="000950D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BD1656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645AFB" w:rsidRPr="00DF6E05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zo zasad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nut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ia </w:t>
      </w:r>
      <w:r w:rsidR="00470CB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právnej rad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y Historického ústavu SAV</w:t>
      </w:r>
      <w:r w:rsidR="00B533F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="00E30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="00E30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dňa </w:t>
      </w:r>
      <w:r w:rsidR="003448C9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448C9">
        <w:rPr>
          <w:rFonts w:ascii="Times New Roman" w:eastAsia="Times New Roman" w:hAnsi="Times New Roman" w:cs="Times New Roman"/>
          <w:b/>
          <w:sz w:val="24"/>
          <w:szCs w:val="24"/>
        </w:rPr>
        <w:t>mája</w:t>
      </w:r>
      <w:r w:rsidR="006E4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1656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</w:p>
    <w:p w:rsidR="00DF6E05" w:rsidRPr="00DF6E05" w:rsidRDefault="00DF6E05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841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Prítomní:</w:t>
      </w:r>
      <w:r w:rsidRPr="00DF6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656">
        <w:rPr>
          <w:rFonts w:ascii="Times New Roman" w:eastAsia="Times New Roman" w:hAnsi="Times New Roman" w:cs="Times New Roman"/>
          <w:sz w:val="24"/>
          <w:szCs w:val="24"/>
        </w:rPr>
        <w:t xml:space="preserve">P. Bystrický, </w:t>
      </w:r>
      <w:r w:rsidR="00064A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00064AE1">
        <w:rPr>
          <w:rFonts w:ascii="Times New Roman" w:eastAsia="Times New Roman" w:hAnsi="Times New Roman" w:cs="Times New Roman"/>
          <w:sz w:val="24"/>
          <w:szCs w:val="24"/>
        </w:rPr>
        <w:t>Duchoňová</w:t>
      </w:r>
      <w:proofErr w:type="spellEnd"/>
      <w:r w:rsidR="006E4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2FF7">
        <w:rPr>
          <w:rFonts w:ascii="Times New Roman" w:eastAsia="Times New Roman" w:hAnsi="Times New Roman" w:cs="Times New Roman"/>
          <w:sz w:val="24"/>
          <w:szCs w:val="24"/>
        </w:rPr>
        <w:t xml:space="preserve">M. Hanula, </w:t>
      </w:r>
      <w:r>
        <w:rPr>
          <w:rFonts w:ascii="Times New Roman" w:eastAsia="Times New Roman" w:hAnsi="Times New Roman" w:cs="Times New Roman"/>
          <w:sz w:val="24"/>
          <w:szCs w:val="24"/>
        </w:rPr>
        <w:t>S. Michálek</w:t>
      </w:r>
      <w:r w:rsidR="002B3A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84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00076841">
        <w:rPr>
          <w:rFonts w:ascii="Times New Roman" w:eastAsia="Times New Roman" w:hAnsi="Times New Roman" w:cs="Times New Roman"/>
          <w:sz w:val="24"/>
          <w:szCs w:val="24"/>
        </w:rPr>
        <w:t>Segeš</w:t>
      </w:r>
      <w:proofErr w:type="spellEnd"/>
    </w:p>
    <w:p w:rsidR="00DF6E05" w:rsidRPr="009952F2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E05" w:rsidRPr="00645AFB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5894" w:rsidRDefault="00802A1E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</w:t>
      </w:r>
      <w:r w:rsidR="00DF6E05" w:rsidRPr="00DF6E05">
        <w:rPr>
          <w:rFonts w:ascii="Times New Roman" w:hAnsi="Times New Roman" w:cs="Times New Roman"/>
          <w:sz w:val="24"/>
          <w:szCs w:val="24"/>
        </w:rPr>
        <w:t xml:space="preserve"> otvoril predseda </w:t>
      </w:r>
      <w:r w:rsidR="00BD1656">
        <w:rPr>
          <w:rFonts w:ascii="Times New Roman" w:hAnsi="Times New Roman" w:cs="Times New Roman"/>
          <w:sz w:val="24"/>
          <w:szCs w:val="24"/>
        </w:rPr>
        <w:t>S</w:t>
      </w:r>
      <w:r w:rsidR="00DF6E05">
        <w:rPr>
          <w:rFonts w:ascii="Times New Roman" w:hAnsi="Times New Roman" w:cs="Times New Roman"/>
          <w:sz w:val="24"/>
          <w:szCs w:val="24"/>
        </w:rPr>
        <w:t xml:space="preserve">právnej rady Historického ústavu SAV, </w:t>
      </w:r>
      <w:r w:rsidR="00E5407C" w:rsidRPr="00E5407C">
        <w:rPr>
          <w:rFonts w:ascii="Times New Roman" w:hAnsi="Times New Roman" w:cs="Times New Roman"/>
          <w:sz w:val="24"/>
          <w:szCs w:val="24"/>
        </w:rPr>
        <w:t>v.</w:t>
      </w:r>
      <w:r w:rsidR="00FE2BD9">
        <w:rPr>
          <w:rFonts w:ascii="Times New Roman" w:hAnsi="Times New Roman" w:cs="Times New Roman"/>
          <w:sz w:val="24"/>
          <w:szCs w:val="24"/>
        </w:rPr>
        <w:t xml:space="preserve"> </w:t>
      </w:r>
      <w:r w:rsidR="00E5407C" w:rsidRPr="00E5407C">
        <w:rPr>
          <w:rFonts w:ascii="Times New Roman" w:hAnsi="Times New Roman" w:cs="Times New Roman"/>
          <w:sz w:val="24"/>
          <w:szCs w:val="24"/>
        </w:rPr>
        <w:t>v.</w:t>
      </w:r>
      <w:r w:rsidR="00FE2BD9">
        <w:rPr>
          <w:rFonts w:ascii="Times New Roman" w:hAnsi="Times New Roman" w:cs="Times New Roman"/>
          <w:sz w:val="24"/>
          <w:szCs w:val="24"/>
        </w:rPr>
        <w:t xml:space="preserve"> </w:t>
      </w:r>
      <w:r w:rsidR="00E5407C" w:rsidRPr="00E5407C">
        <w:rPr>
          <w:rFonts w:ascii="Times New Roman" w:hAnsi="Times New Roman" w:cs="Times New Roman"/>
          <w:sz w:val="24"/>
          <w:szCs w:val="24"/>
        </w:rPr>
        <w:t xml:space="preserve">i. </w:t>
      </w:r>
      <w:r w:rsidR="00B533F5">
        <w:rPr>
          <w:rFonts w:ascii="Times New Roman" w:hAnsi="Times New Roman" w:cs="Times New Roman"/>
          <w:sz w:val="24"/>
          <w:szCs w:val="24"/>
        </w:rPr>
        <w:t>(ďalej aj správna r</w:t>
      </w:r>
      <w:r w:rsidR="00265233">
        <w:rPr>
          <w:rFonts w:ascii="Times New Roman" w:hAnsi="Times New Roman" w:cs="Times New Roman"/>
          <w:sz w:val="24"/>
          <w:szCs w:val="24"/>
        </w:rPr>
        <w:t>a</w:t>
      </w:r>
      <w:r w:rsidR="00B533F5">
        <w:rPr>
          <w:rFonts w:ascii="Times New Roman" w:hAnsi="Times New Roman" w:cs="Times New Roman"/>
          <w:sz w:val="24"/>
          <w:szCs w:val="24"/>
        </w:rPr>
        <w:t xml:space="preserve">da) </w:t>
      </w:r>
      <w:r w:rsidR="00076841">
        <w:rPr>
          <w:rFonts w:ascii="Times New Roman" w:hAnsi="Times New Roman" w:cs="Times New Roman"/>
          <w:sz w:val="24"/>
          <w:szCs w:val="24"/>
        </w:rPr>
        <w:t>S. Michálek</w:t>
      </w:r>
      <w:r w:rsidR="002B3ADC">
        <w:rPr>
          <w:rFonts w:ascii="Times New Roman" w:hAnsi="Times New Roman" w:cs="Times New Roman"/>
          <w:sz w:val="24"/>
          <w:szCs w:val="24"/>
        </w:rPr>
        <w:t xml:space="preserve">. </w:t>
      </w:r>
      <w:r w:rsidR="002B3ADC" w:rsidRPr="00DF6E05">
        <w:rPr>
          <w:rFonts w:ascii="Times New Roman" w:hAnsi="Times New Roman" w:cs="Times New Roman"/>
          <w:sz w:val="24"/>
          <w:szCs w:val="24"/>
        </w:rPr>
        <w:t>Prerokované boli nasledovné body programu</w:t>
      </w:r>
      <w:r w:rsidR="002B3ADC">
        <w:rPr>
          <w:rFonts w:ascii="Times New Roman" w:hAnsi="Times New Roman" w:cs="Times New Roman"/>
          <w:sz w:val="24"/>
          <w:szCs w:val="24"/>
        </w:rPr>
        <w:t xml:space="preserve">, ktorý prítomní členovia správnej rady </w:t>
      </w:r>
      <w:r w:rsidR="00BF14DB">
        <w:rPr>
          <w:rFonts w:ascii="Times New Roman" w:hAnsi="Times New Roman" w:cs="Times New Roman"/>
          <w:sz w:val="24"/>
          <w:szCs w:val="24"/>
        </w:rPr>
        <w:t>jednomyseľne schválili</w:t>
      </w:r>
      <w:r w:rsidR="006E46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E05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5C" w:rsidRDefault="00D41C31" w:rsidP="006E46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44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8C9" w:rsidRPr="003448C9">
        <w:rPr>
          <w:rFonts w:ascii="Times New Roman" w:hAnsi="Times New Roman" w:cs="Times New Roman"/>
          <w:b/>
          <w:sz w:val="24"/>
          <w:szCs w:val="24"/>
        </w:rPr>
        <w:t>Výročná správa o hospodárení</w:t>
      </w:r>
      <w:r w:rsidR="003448C9">
        <w:t xml:space="preserve"> </w:t>
      </w:r>
      <w:r w:rsidR="003448C9">
        <w:rPr>
          <w:rFonts w:ascii="Times New Roman" w:hAnsi="Times New Roman" w:cs="Times New Roman"/>
          <w:b/>
          <w:sz w:val="24"/>
          <w:szCs w:val="24"/>
        </w:rPr>
        <w:t>HÚ SAV, v. v. i. (ďalej aj ústav, organizácia) za rok 2023</w:t>
      </w:r>
    </w:p>
    <w:p w:rsidR="00BF14DB" w:rsidRDefault="003448C9" w:rsidP="00BD1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správnej rady oboznámil členov s výročnou správou o hospodárení organizácie za rok 2023. Správa bola schválená nezávislým audítorom. </w:t>
      </w:r>
    </w:p>
    <w:p w:rsidR="00FE2BD9" w:rsidRDefault="00FE2BD9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8C9" w:rsidRDefault="00B533F5" w:rsidP="00FE2B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41C31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 w:rsidR="00314B9C">
        <w:rPr>
          <w:rFonts w:ascii="Times New Roman" w:hAnsi="Times New Roman" w:cs="Times New Roman"/>
          <w:b/>
          <w:sz w:val="24"/>
          <w:szCs w:val="24"/>
        </w:rPr>
        <w:t>P</w:t>
      </w:r>
      <w:r w:rsidR="003448C9">
        <w:rPr>
          <w:rFonts w:ascii="Times New Roman" w:hAnsi="Times New Roman" w:cs="Times New Roman"/>
          <w:b/>
          <w:sz w:val="24"/>
          <w:szCs w:val="24"/>
        </w:rPr>
        <w:t xml:space="preserve">redpis </w:t>
      </w:r>
      <w:r w:rsidR="00314B9C">
        <w:rPr>
          <w:rFonts w:ascii="Times New Roman" w:hAnsi="Times New Roman" w:cs="Times New Roman"/>
          <w:b/>
          <w:sz w:val="24"/>
          <w:szCs w:val="24"/>
        </w:rPr>
        <w:t xml:space="preserve">pre zvýšenie inštitucionálnej </w:t>
      </w:r>
      <w:r w:rsidR="003448C9">
        <w:rPr>
          <w:rFonts w:ascii="Times New Roman" w:hAnsi="Times New Roman" w:cs="Times New Roman"/>
          <w:b/>
          <w:sz w:val="24"/>
          <w:szCs w:val="24"/>
        </w:rPr>
        <w:t>odolnosti organizácie a s</w:t>
      </w:r>
      <w:r w:rsidR="00314B9C">
        <w:rPr>
          <w:rFonts w:ascii="Times New Roman" w:hAnsi="Times New Roman" w:cs="Times New Roman"/>
          <w:b/>
          <w:sz w:val="24"/>
          <w:szCs w:val="24"/>
        </w:rPr>
        <w:t>chv</w:t>
      </w:r>
      <w:r w:rsidR="003448C9">
        <w:rPr>
          <w:rFonts w:ascii="Times New Roman" w:hAnsi="Times New Roman" w:cs="Times New Roman"/>
          <w:b/>
          <w:sz w:val="24"/>
          <w:szCs w:val="24"/>
        </w:rPr>
        <w:t xml:space="preserve">álenie koordinátora ústavu pre manažment rizík </w:t>
      </w:r>
    </w:p>
    <w:p w:rsidR="00314B9C" w:rsidRDefault="00314B9C" w:rsidP="00FE2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správnej rady informoval o potrebe prijať na základe smernice predsedníctva SAV predpis o manažmente odolnosti organizácie. S návrhom </w:t>
      </w:r>
      <w:r w:rsidR="001E6426">
        <w:rPr>
          <w:rFonts w:ascii="Times New Roman" w:hAnsi="Times New Roman" w:cs="Times New Roman"/>
          <w:sz w:val="24"/>
          <w:szCs w:val="24"/>
        </w:rPr>
        <w:t>jeho znenia</w:t>
      </w:r>
      <w:r>
        <w:rPr>
          <w:rFonts w:ascii="Times New Roman" w:hAnsi="Times New Roman" w:cs="Times New Roman"/>
          <w:sz w:val="24"/>
          <w:szCs w:val="24"/>
        </w:rPr>
        <w:t xml:space="preserve"> boli členovia správnej rady oboznámení ešte pred zasadnutím. Členovia následne pristúpili k hlasovaniu o návrhu. </w:t>
      </w:r>
    </w:p>
    <w:p w:rsidR="00314B9C" w:rsidRDefault="00314B9C" w:rsidP="00314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</w:t>
      </w:r>
    </w:p>
    <w:p w:rsidR="00314B9C" w:rsidRDefault="00314B9C" w:rsidP="00314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prítomných: 5</w:t>
      </w:r>
    </w:p>
    <w:p w:rsidR="00314B9C" w:rsidRDefault="00314B9C" w:rsidP="00314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hlasov za: 5</w:t>
      </w:r>
    </w:p>
    <w:p w:rsidR="00314B9C" w:rsidRDefault="00314B9C" w:rsidP="00314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hlasov proti: 0</w:t>
      </w:r>
    </w:p>
    <w:p w:rsidR="00314B9C" w:rsidRDefault="00314B9C" w:rsidP="00314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členov, ktorí sa zdržali: 0</w:t>
      </w:r>
    </w:p>
    <w:p w:rsidR="00314B9C" w:rsidRDefault="00314B9C" w:rsidP="00314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9C" w:rsidRDefault="00314B9C" w:rsidP="00314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správnej rady konšt</w:t>
      </w:r>
      <w:r w:rsidR="001E6426">
        <w:rPr>
          <w:rFonts w:ascii="Times New Roman" w:hAnsi="Times New Roman" w:cs="Times New Roman"/>
          <w:sz w:val="24"/>
          <w:szCs w:val="24"/>
        </w:rPr>
        <w:t>atoval, že správna rada prijala</w:t>
      </w:r>
      <w:r>
        <w:rPr>
          <w:rFonts w:ascii="Times New Roman" w:hAnsi="Times New Roman" w:cs="Times New Roman"/>
          <w:sz w:val="24"/>
          <w:szCs w:val="24"/>
        </w:rPr>
        <w:t xml:space="preserve"> Predpis pre zvýšenie </w:t>
      </w:r>
      <w:r w:rsidR="001E642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nštitucionálnej odolnosti organizácie.</w:t>
      </w:r>
    </w:p>
    <w:p w:rsidR="00956686" w:rsidRDefault="00956686" w:rsidP="0095668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56686" w:rsidRDefault="00956686" w:rsidP="0095668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Predseda správnej rady navrhol na funkciu koordinátora manažmentu rizík za ústav zástupcu riaditeľa organizácie Adama </w:t>
      </w:r>
      <w:proofErr w:type="spellStart"/>
      <w:r>
        <w:rPr>
          <w:rFonts w:ascii="Times New Roman" w:hAnsi="Times New Roman"/>
          <w:bCs/>
          <w:sz w:val="24"/>
          <w:szCs w:val="24"/>
        </w:rPr>
        <w:t>Hudeka</w:t>
      </w:r>
      <w:proofErr w:type="spellEnd"/>
      <w:r>
        <w:rPr>
          <w:rFonts w:ascii="Times New Roman" w:hAnsi="Times New Roman"/>
          <w:bCs/>
          <w:sz w:val="24"/>
          <w:szCs w:val="24"/>
        </w:rPr>
        <w:t>. Členovia správnej rady následne pristúpili k hlasovaniu.</w:t>
      </w:r>
    </w:p>
    <w:p w:rsidR="00956686" w:rsidRDefault="00956686" w:rsidP="00956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</w:t>
      </w:r>
    </w:p>
    <w:p w:rsidR="00956686" w:rsidRDefault="00956686" w:rsidP="00956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prítomných: 5</w:t>
      </w:r>
    </w:p>
    <w:p w:rsidR="00956686" w:rsidRDefault="00956686" w:rsidP="00956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hlasov za: 5</w:t>
      </w:r>
    </w:p>
    <w:p w:rsidR="00956686" w:rsidRDefault="00956686" w:rsidP="00956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Počet hlasov proti: 0</w:t>
      </w:r>
    </w:p>
    <w:p w:rsidR="00956686" w:rsidRDefault="00956686" w:rsidP="00956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členov, ktorí sa zdržali: 0</w:t>
      </w:r>
    </w:p>
    <w:p w:rsidR="00956686" w:rsidRDefault="00956686" w:rsidP="00956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86" w:rsidRDefault="00956686" w:rsidP="009566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správnej rady konštatoval, že správna rada zvolila A. </w:t>
      </w:r>
      <w:proofErr w:type="spellStart"/>
      <w:r>
        <w:rPr>
          <w:rFonts w:ascii="Times New Roman" w:hAnsi="Times New Roman" w:cs="Times New Roman"/>
          <w:sz w:val="24"/>
          <w:szCs w:val="24"/>
        </w:rPr>
        <w:t>Hudeka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koordinátora manažmentu rizík za ústav. </w:t>
      </w:r>
    </w:p>
    <w:p w:rsidR="00DA6C67" w:rsidRDefault="00DA6C67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168" w:rsidRDefault="005F3168" w:rsidP="00FE2B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64A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6426">
        <w:rPr>
          <w:rFonts w:ascii="Times New Roman" w:hAnsi="Times New Roman" w:cs="Times New Roman"/>
          <w:b/>
          <w:sz w:val="24"/>
          <w:szCs w:val="24"/>
        </w:rPr>
        <w:t xml:space="preserve">Informácie z rokovania vedeckej rady </w:t>
      </w:r>
    </w:p>
    <w:p w:rsidR="00A344A9" w:rsidRDefault="005279B5" w:rsidP="00FE2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9B5">
        <w:rPr>
          <w:rFonts w:ascii="Times New Roman" w:hAnsi="Times New Roman" w:cs="Times New Roman"/>
          <w:sz w:val="24"/>
          <w:szCs w:val="24"/>
        </w:rPr>
        <w:t xml:space="preserve">Predseda správnej rady </w:t>
      </w:r>
      <w:r w:rsidR="00BD1656">
        <w:rPr>
          <w:rFonts w:ascii="Times New Roman" w:hAnsi="Times New Roman" w:cs="Times New Roman"/>
          <w:sz w:val="24"/>
          <w:szCs w:val="24"/>
        </w:rPr>
        <w:t>informoval</w:t>
      </w:r>
      <w:r w:rsidR="005F3168">
        <w:rPr>
          <w:rFonts w:ascii="Times New Roman" w:hAnsi="Times New Roman" w:cs="Times New Roman"/>
          <w:sz w:val="24"/>
          <w:szCs w:val="24"/>
        </w:rPr>
        <w:t xml:space="preserve"> o</w:t>
      </w:r>
      <w:r w:rsidR="00314B9C">
        <w:rPr>
          <w:rFonts w:ascii="Times New Roman" w:hAnsi="Times New Roman" w:cs="Times New Roman"/>
          <w:sz w:val="24"/>
          <w:szCs w:val="24"/>
        </w:rPr>
        <w:t> rokovaní vedeckej rady organizácie, ktorá sa zaoberal</w:t>
      </w:r>
      <w:r w:rsidR="00E57982">
        <w:rPr>
          <w:rFonts w:ascii="Times New Roman" w:hAnsi="Times New Roman" w:cs="Times New Roman"/>
          <w:sz w:val="24"/>
          <w:szCs w:val="24"/>
        </w:rPr>
        <w:t>a</w:t>
      </w:r>
      <w:r w:rsidR="00314B9C">
        <w:rPr>
          <w:rFonts w:ascii="Times New Roman" w:hAnsi="Times New Roman" w:cs="Times New Roman"/>
          <w:sz w:val="24"/>
          <w:szCs w:val="24"/>
        </w:rPr>
        <w:t xml:space="preserve"> výkonnostnými zmluvami,</w:t>
      </w:r>
      <w:r w:rsidR="009C6292">
        <w:rPr>
          <w:rFonts w:ascii="Times New Roman" w:hAnsi="Times New Roman" w:cs="Times New Roman"/>
          <w:sz w:val="24"/>
          <w:szCs w:val="24"/>
        </w:rPr>
        <w:t xml:space="preserve"> schválila obsahový rámec</w:t>
      </w:r>
      <w:r w:rsidR="00314B9C">
        <w:rPr>
          <w:rFonts w:ascii="Times New Roman" w:hAnsi="Times New Roman" w:cs="Times New Roman"/>
          <w:sz w:val="24"/>
          <w:szCs w:val="24"/>
        </w:rPr>
        <w:t xml:space="preserve"> </w:t>
      </w:r>
      <w:r w:rsidR="009C6292">
        <w:rPr>
          <w:rFonts w:ascii="Times New Roman" w:hAnsi="Times New Roman" w:cs="Times New Roman"/>
          <w:sz w:val="24"/>
          <w:szCs w:val="24"/>
        </w:rPr>
        <w:t xml:space="preserve">poskytovania </w:t>
      </w:r>
      <w:r w:rsidR="00314B9C">
        <w:rPr>
          <w:rFonts w:ascii="Times New Roman" w:hAnsi="Times New Roman" w:cs="Times New Roman"/>
          <w:sz w:val="24"/>
          <w:szCs w:val="24"/>
        </w:rPr>
        <w:t>štipendijného</w:t>
      </w:r>
      <w:r w:rsidR="009C6292">
        <w:rPr>
          <w:rFonts w:ascii="Times New Roman" w:hAnsi="Times New Roman" w:cs="Times New Roman"/>
          <w:sz w:val="24"/>
          <w:szCs w:val="24"/>
        </w:rPr>
        <w:t xml:space="preserve"> pobytu organizáciou, vymenovala</w:t>
      </w:r>
      <w:r w:rsidR="00314B9C">
        <w:rPr>
          <w:rFonts w:ascii="Times New Roman" w:hAnsi="Times New Roman" w:cs="Times New Roman"/>
          <w:sz w:val="24"/>
          <w:szCs w:val="24"/>
        </w:rPr>
        <w:t xml:space="preserve"> nových emeritných pracovníkov a schválila nové projekty </w:t>
      </w:r>
      <w:proofErr w:type="spellStart"/>
      <w:r w:rsidR="00314B9C">
        <w:rPr>
          <w:rFonts w:ascii="Times New Roman" w:hAnsi="Times New Roman" w:cs="Times New Roman"/>
          <w:sz w:val="24"/>
          <w:szCs w:val="24"/>
        </w:rPr>
        <w:t>Vega</w:t>
      </w:r>
      <w:proofErr w:type="spellEnd"/>
      <w:r w:rsidR="00314B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2D2" w:rsidRDefault="004A02D2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957C6" w:rsidRDefault="00FD75A9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314B9C">
        <w:rPr>
          <w:rFonts w:ascii="Times New Roman" w:hAnsi="Times New Roman"/>
          <w:b/>
          <w:sz w:val="24"/>
          <w:szCs w:val="24"/>
        </w:rPr>
        <w:t>Rôzne</w:t>
      </w:r>
      <w:r w:rsidR="00C957C6">
        <w:rPr>
          <w:rFonts w:ascii="Times New Roman" w:hAnsi="Times New Roman"/>
          <w:b/>
          <w:sz w:val="24"/>
          <w:szCs w:val="24"/>
        </w:rPr>
        <w:t xml:space="preserve"> </w:t>
      </w:r>
    </w:p>
    <w:p w:rsidR="009C6292" w:rsidRDefault="009C6292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Správna rada prerokovala návrh dodatku č. 2 k zakladacej listine organizácie z dôvodu neprávneho poštového smerovacieho čísla v </w:t>
      </w:r>
      <w:r w:rsidR="001E6426">
        <w:rPr>
          <w:rFonts w:ascii="Times New Roman" w:hAnsi="Times New Roman"/>
          <w:sz w:val="24"/>
          <w:szCs w:val="24"/>
        </w:rPr>
        <w:t>článku</w:t>
      </w:r>
      <w:r>
        <w:rPr>
          <w:rFonts w:ascii="Times New Roman" w:hAnsi="Times New Roman"/>
          <w:sz w:val="24"/>
          <w:szCs w:val="24"/>
        </w:rPr>
        <w:t xml:space="preserve"> o sídle organizácie. Členovia následne pristúpili k hlasovaniu.</w:t>
      </w:r>
    </w:p>
    <w:p w:rsidR="009C6292" w:rsidRDefault="009C6292" w:rsidP="009C6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</w:t>
      </w:r>
    </w:p>
    <w:p w:rsidR="009C6292" w:rsidRDefault="009C6292" w:rsidP="009C6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prítomných: 5</w:t>
      </w:r>
    </w:p>
    <w:p w:rsidR="009C6292" w:rsidRDefault="009C6292" w:rsidP="009C6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hlasov za: 5</w:t>
      </w:r>
    </w:p>
    <w:p w:rsidR="009C6292" w:rsidRDefault="009C6292" w:rsidP="009C6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hlasov proti: 0</w:t>
      </w:r>
    </w:p>
    <w:p w:rsidR="009C6292" w:rsidRDefault="009C6292" w:rsidP="009C6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členov, ktorí sa zdržali: 0</w:t>
      </w:r>
    </w:p>
    <w:p w:rsidR="009C6292" w:rsidRDefault="009C6292" w:rsidP="009C629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správnej rady konštatoval, že správna rada prijala návrh dodatku č. 2 k zakladacej listine organizácie. Bude odoslaný na vyjadrenie vedeckej a dozornej rade organizácie.</w:t>
      </w:r>
    </w:p>
    <w:p w:rsidR="001E1F37" w:rsidRDefault="001E1F37" w:rsidP="001E1F3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56686" w:rsidRDefault="00956686" w:rsidP="009566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správnej rady informoval o zrušení pobočky organizácie v Banskej Bystrici ku dňu 30. 6. 2024. </w:t>
      </w:r>
    </w:p>
    <w:p w:rsidR="00956686" w:rsidRDefault="00956686" w:rsidP="009566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správnej rady informoval o znížení rozpočtu mzdového fondu organizácie pre rok 2024 o približne 24 000 EUR.</w:t>
      </w:r>
    </w:p>
    <w:p w:rsidR="00216D2B" w:rsidRPr="00FA48C7" w:rsidRDefault="00216D2B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Predsedajúci: S. Michálek,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</w:t>
      </w:r>
      <w:r w:rsidR="00C7244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r w:rsidR="004779C2">
        <w:rPr>
          <w:rFonts w:ascii="Times New Roman" w:hAnsi="Times New Roman"/>
          <w:sz w:val="24"/>
          <w:szCs w:val="24"/>
        </w:rPr>
        <w:t>Han</w:t>
      </w:r>
      <w:r w:rsidR="00C72447">
        <w:rPr>
          <w:rFonts w:ascii="Times New Roman" w:hAnsi="Times New Roman"/>
          <w:sz w:val="24"/>
          <w:szCs w:val="24"/>
        </w:rPr>
        <w:t>ula</w:t>
      </w:r>
      <w:r>
        <w:rPr>
          <w:rFonts w:ascii="Times New Roman" w:hAnsi="Times New Roman"/>
          <w:sz w:val="24"/>
          <w:szCs w:val="24"/>
        </w:rPr>
        <w:t>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277129" w:rsidRPr="00DF6E05" w:rsidRDefault="00B533F5" w:rsidP="005E57AF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správnosť</w:t>
      </w:r>
      <w:r w:rsidR="005A5A25">
        <w:rPr>
          <w:rFonts w:ascii="Times New Roman" w:hAnsi="Times New Roman"/>
          <w:sz w:val="24"/>
          <w:szCs w:val="24"/>
        </w:rPr>
        <w:t>: S. Michálek, v.</w:t>
      </w:r>
      <w:r w:rsidR="00516245">
        <w:rPr>
          <w:rFonts w:ascii="Times New Roman" w:hAnsi="Times New Roman"/>
          <w:sz w:val="24"/>
          <w:szCs w:val="24"/>
        </w:rPr>
        <w:t xml:space="preserve"> </w:t>
      </w:r>
      <w:r w:rsidR="005A5A25">
        <w:rPr>
          <w:rFonts w:ascii="Times New Roman" w:hAnsi="Times New Roman"/>
          <w:sz w:val="24"/>
          <w:szCs w:val="24"/>
        </w:rPr>
        <w:t>r.</w:t>
      </w:r>
    </w:p>
    <w:sectPr w:rsidR="00277129" w:rsidRPr="00DF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761"/>
    <w:multiLevelType w:val="hybridMultilevel"/>
    <w:tmpl w:val="9D044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0D"/>
    <w:rsid w:val="000029ED"/>
    <w:rsid w:val="00064AE1"/>
    <w:rsid w:val="000755F8"/>
    <w:rsid w:val="00076841"/>
    <w:rsid w:val="000950D8"/>
    <w:rsid w:val="000D54C3"/>
    <w:rsid w:val="000D67EA"/>
    <w:rsid w:val="001371DC"/>
    <w:rsid w:val="00152528"/>
    <w:rsid w:val="001E1F37"/>
    <w:rsid w:val="001E6426"/>
    <w:rsid w:val="001E6528"/>
    <w:rsid w:val="00216D2B"/>
    <w:rsid w:val="00265233"/>
    <w:rsid w:val="00277129"/>
    <w:rsid w:val="002B3ADC"/>
    <w:rsid w:val="00314B9C"/>
    <w:rsid w:val="0032209E"/>
    <w:rsid w:val="003448C9"/>
    <w:rsid w:val="003773FB"/>
    <w:rsid w:val="003950C1"/>
    <w:rsid w:val="0041533F"/>
    <w:rsid w:val="004231CF"/>
    <w:rsid w:val="004244DF"/>
    <w:rsid w:val="00440971"/>
    <w:rsid w:val="0044128E"/>
    <w:rsid w:val="00444025"/>
    <w:rsid w:val="00470CB2"/>
    <w:rsid w:val="004779C2"/>
    <w:rsid w:val="00486C90"/>
    <w:rsid w:val="004A02D2"/>
    <w:rsid w:val="004A5AE9"/>
    <w:rsid w:val="004D7868"/>
    <w:rsid w:val="005031E6"/>
    <w:rsid w:val="005060E7"/>
    <w:rsid w:val="00516245"/>
    <w:rsid w:val="0052085F"/>
    <w:rsid w:val="005279B5"/>
    <w:rsid w:val="00570075"/>
    <w:rsid w:val="005A359D"/>
    <w:rsid w:val="005A5A25"/>
    <w:rsid w:val="005B0F94"/>
    <w:rsid w:val="005B66E7"/>
    <w:rsid w:val="005D45E8"/>
    <w:rsid w:val="005E070E"/>
    <w:rsid w:val="005E57AF"/>
    <w:rsid w:val="005F3168"/>
    <w:rsid w:val="006249A3"/>
    <w:rsid w:val="00633EE5"/>
    <w:rsid w:val="00645AFB"/>
    <w:rsid w:val="0065367F"/>
    <w:rsid w:val="006E46BA"/>
    <w:rsid w:val="007230C7"/>
    <w:rsid w:val="0077451D"/>
    <w:rsid w:val="00780DEC"/>
    <w:rsid w:val="007E566D"/>
    <w:rsid w:val="00802A1E"/>
    <w:rsid w:val="00862C07"/>
    <w:rsid w:val="008A546C"/>
    <w:rsid w:val="008C7CC9"/>
    <w:rsid w:val="00953658"/>
    <w:rsid w:val="00956686"/>
    <w:rsid w:val="00960DAE"/>
    <w:rsid w:val="00965894"/>
    <w:rsid w:val="009849E2"/>
    <w:rsid w:val="009952F2"/>
    <w:rsid w:val="009B0DB1"/>
    <w:rsid w:val="009C3662"/>
    <w:rsid w:val="009C6292"/>
    <w:rsid w:val="009D2AD1"/>
    <w:rsid w:val="009E1825"/>
    <w:rsid w:val="009E2B41"/>
    <w:rsid w:val="00A11145"/>
    <w:rsid w:val="00A344A9"/>
    <w:rsid w:val="00AA54DE"/>
    <w:rsid w:val="00AA6668"/>
    <w:rsid w:val="00AB7542"/>
    <w:rsid w:val="00AD0E82"/>
    <w:rsid w:val="00B0605C"/>
    <w:rsid w:val="00B40F1D"/>
    <w:rsid w:val="00B533F5"/>
    <w:rsid w:val="00B648EE"/>
    <w:rsid w:val="00B6760D"/>
    <w:rsid w:val="00B95635"/>
    <w:rsid w:val="00BC25DD"/>
    <w:rsid w:val="00BD1656"/>
    <w:rsid w:val="00BF14DB"/>
    <w:rsid w:val="00C72447"/>
    <w:rsid w:val="00C730F0"/>
    <w:rsid w:val="00C76725"/>
    <w:rsid w:val="00C957C6"/>
    <w:rsid w:val="00CE0828"/>
    <w:rsid w:val="00CE55FB"/>
    <w:rsid w:val="00D100E6"/>
    <w:rsid w:val="00D30905"/>
    <w:rsid w:val="00D32FF7"/>
    <w:rsid w:val="00D334ED"/>
    <w:rsid w:val="00D37FF3"/>
    <w:rsid w:val="00D41C31"/>
    <w:rsid w:val="00D76231"/>
    <w:rsid w:val="00DA69D7"/>
    <w:rsid w:val="00DA6C67"/>
    <w:rsid w:val="00DC4BCE"/>
    <w:rsid w:val="00DD2469"/>
    <w:rsid w:val="00DD3CB9"/>
    <w:rsid w:val="00DD77EC"/>
    <w:rsid w:val="00DF6E05"/>
    <w:rsid w:val="00E07EA6"/>
    <w:rsid w:val="00E30A55"/>
    <w:rsid w:val="00E5407C"/>
    <w:rsid w:val="00E57982"/>
    <w:rsid w:val="00E826E2"/>
    <w:rsid w:val="00E87628"/>
    <w:rsid w:val="00EA2C76"/>
    <w:rsid w:val="00EE1BFD"/>
    <w:rsid w:val="00F261D2"/>
    <w:rsid w:val="00F3023E"/>
    <w:rsid w:val="00F34EF1"/>
    <w:rsid w:val="00F51578"/>
    <w:rsid w:val="00FA48C7"/>
    <w:rsid w:val="00FD75A9"/>
    <w:rsid w:val="00FE2BD9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A48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A48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SAV</cp:lastModifiedBy>
  <cp:revision>4</cp:revision>
  <cp:lastPrinted>2023-06-08T11:00:00Z</cp:lastPrinted>
  <dcterms:created xsi:type="dcterms:W3CDTF">2024-05-17T06:17:00Z</dcterms:created>
  <dcterms:modified xsi:type="dcterms:W3CDTF">2024-05-17T15:48:00Z</dcterms:modified>
</cp:coreProperties>
</file>