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FB" w:rsidRPr="00645AFB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Zápisnica</w:t>
      </w:r>
      <w:r w:rsidR="00D100E6">
        <w:rPr>
          <w:rFonts w:ascii="Times New Roman" w:eastAsia="Times New Roman" w:hAnsi="Times New Roman" w:cs="Times New Roman"/>
          <w:b/>
          <w:sz w:val="24"/>
          <w:szCs w:val="24"/>
        </w:rPr>
        <w:t xml:space="preserve"> č. </w:t>
      </w:r>
      <w:r w:rsidR="001978D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645AFB" w:rsidRPr="00DF6E05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zo zasad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nut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ia </w:t>
      </w:r>
      <w:r w:rsidR="00470CB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právnej rad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y Historického ústavu SAV</w:t>
      </w:r>
      <w:r w:rsidR="00B533F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dňa 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978D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978D5">
        <w:rPr>
          <w:rFonts w:ascii="Times New Roman" w:eastAsia="Times New Roman" w:hAnsi="Times New Roman" w:cs="Times New Roman"/>
          <w:b/>
          <w:sz w:val="24"/>
          <w:szCs w:val="24"/>
        </w:rPr>
        <w:t>augusta</w:t>
      </w:r>
      <w:r w:rsidR="006E46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:rsidR="00DF6E05" w:rsidRPr="00DF6E05" w:rsidRDefault="00DF6E05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841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Prítomní:</w:t>
      </w:r>
      <w:r w:rsidRPr="00DF6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656">
        <w:rPr>
          <w:rFonts w:ascii="Times New Roman" w:eastAsia="Times New Roman" w:hAnsi="Times New Roman" w:cs="Times New Roman"/>
          <w:sz w:val="24"/>
          <w:szCs w:val="24"/>
        </w:rPr>
        <w:t xml:space="preserve">P. Bystrický, </w:t>
      </w:r>
      <w:r w:rsidR="00D32FF7">
        <w:rPr>
          <w:rFonts w:ascii="Times New Roman" w:eastAsia="Times New Roman" w:hAnsi="Times New Roman" w:cs="Times New Roman"/>
          <w:sz w:val="24"/>
          <w:szCs w:val="24"/>
        </w:rPr>
        <w:t xml:space="preserve">M. Hanula, </w:t>
      </w:r>
      <w:r>
        <w:rPr>
          <w:rFonts w:ascii="Times New Roman" w:eastAsia="Times New Roman" w:hAnsi="Times New Roman" w:cs="Times New Roman"/>
          <w:sz w:val="24"/>
          <w:szCs w:val="24"/>
        </w:rPr>
        <w:t>S. Michálek</w:t>
      </w:r>
      <w:r w:rsidR="002B3A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84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076841">
        <w:rPr>
          <w:rFonts w:ascii="Times New Roman" w:eastAsia="Times New Roman" w:hAnsi="Times New Roman" w:cs="Times New Roman"/>
          <w:sz w:val="24"/>
          <w:szCs w:val="24"/>
        </w:rPr>
        <w:t>Segeš</w:t>
      </w:r>
      <w:proofErr w:type="spellEnd"/>
    </w:p>
    <w:p w:rsidR="0012643B" w:rsidRDefault="0012643B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Ospravedlnená: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Duchoňová</w:t>
      </w:r>
      <w:proofErr w:type="spellEnd"/>
    </w:p>
    <w:p w:rsidR="00BF14DB" w:rsidRDefault="00BF14DB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Pozvaný hosť: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Zvalová</w:t>
      </w:r>
      <w:proofErr w:type="spellEnd"/>
    </w:p>
    <w:p w:rsidR="00DF6E05" w:rsidRPr="009952F2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E05" w:rsidRPr="00645AFB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5894" w:rsidRDefault="00802A1E" w:rsidP="0099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</w:t>
      </w:r>
      <w:r w:rsidR="00DF6E05" w:rsidRPr="00DF6E05">
        <w:rPr>
          <w:rFonts w:ascii="Times New Roman" w:hAnsi="Times New Roman" w:cs="Times New Roman"/>
          <w:sz w:val="24"/>
          <w:szCs w:val="24"/>
        </w:rPr>
        <w:t xml:space="preserve"> otvoril predseda </w:t>
      </w:r>
      <w:r w:rsidR="00BD1656">
        <w:rPr>
          <w:rFonts w:ascii="Times New Roman" w:hAnsi="Times New Roman" w:cs="Times New Roman"/>
          <w:sz w:val="24"/>
          <w:szCs w:val="24"/>
        </w:rPr>
        <w:t>S</w:t>
      </w:r>
      <w:r w:rsidR="00DF6E05">
        <w:rPr>
          <w:rFonts w:ascii="Times New Roman" w:hAnsi="Times New Roman" w:cs="Times New Roman"/>
          <w:sz w:val="24"/>
          <w:szCs w:val="24"/>
        </w:rPr>
        <w:t xml:space="preserve">právnej rady Historického ústavu SAV, </w:t>
      </w:r>
      <w:r w:rsidR="00E5407C" w:rsidRPr="00E5407C">
        <w:rPr>
          <w:rFonts w:ascii="Times New Roman" w:hAnsi="Times New Roman" w:cs="Times New Roman"/>
          <w:sz w:val="24"/>
          <w:szCs w:val="24"/>
        </w:rPr>
        <w:t>v.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E5407C" w:rsidRPr="00E5407C">
        <w:rPr>
          <w:rFonts w:ascii="Times New Roman" w:hAnsi="Times New Roman" w:cs="Times New Roman"/>
          <w:sz w:val="24"/>
          <w:szCs w:val="24"/>
        </w:rPr>
        <w:t>v.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E5407C" w:rsidRPr="00E5407C">
        <w:rPr>
          <w:rFonts w:ascii="Times New Roman" w:hAnsi="Times New Roman" w:cs="Times New Roman"/>
          <w:sz w:val="24"/>
          <w:szCs w:val="24"/>
        </w:rPr>
        <w:t xml:space="preserve">i. </w:t>
      </w:r>
      <w:r w:rsidR="00B533F5">
        <w:rPr>
          <w:rFonts w:ascii="Times New Roman" w:hAnsi="Times New Roman" w:cs="Times New Roman"/>
          <w:sz w:val="24"/>
          <w:szCs w:val="24"/>
        </w:rPr>
        <w:t>(ďalej aj správna r</w:t>
      </w:r>
      <w:r w:rsidR="00265233">
        <w:rPr>
          <w:rFonts w:ascii="Times New Roman" w:hAnsi="Times New Roman" w:cs="Times New Roman"/>
          <w:sz w:val="24"/>
          <w:szCs w:val="24"/>
        </w:rPr>
        <w:t>a</w:t>
      </w:r>
      <w:r w:rsidR="00B533F5">
        <w:rPr>
          <w:rFonts w:ascii="Times New Roman" w:hAnsi="Times New Roman" w:cs="Times New Roman"/>
          <w:sz w:val="24"/>
          <w:szCs w:val="24"/>
        </w:rPr>
        <w:t xml:space="preserve">da) </w:t>
      </w:r>
      <w:r w:rsidR="00076841">
        <w:rPr>
          <w:rFonts w:ascii="Times New Roman" w:hAnsi="Times New Roman" w:cs="Times New Roman"/>
          <w:sz w:val="24"/>
          <w:szCs w:val="24"/>
        </w:rPr>
        <w:t>S. Michálek</w:t>
      </w:r>
      <w:r w:rsidR="002B3ADC">
        <w:rPr>
          <w:rFonts w:ascii="Times New Roman" w:hAnsi="Times New Roman" w:cs="Times New Roman"/>
          <w:sz w:val="24"/>
          <w:szCs w:val="24"/>
        </w:rPr>
        <w:t xml:space="preserve">. </w:t>
      </w:r>
      <w:r w:rsidR="00BF14DB">
        <w:rPr>
          <w:rFonts w:ascii="Times New Roman" w:hAnsi="Times New Roman" w:cs="Times New Roman"/>
          <w:sz w:val="24"/>
          <w:szCs w:val="24"/>
        </w:rPr>
        <w:t xml:space="preserve">Ako pozvaný hosť za ho zúčastnila hlavná ekonómka HÚ SAV, v. v. i. (ďalej aj ústav, organizácia) M. Zvalová. </w:t>
      </w:r>
      <w:r w:rsidR="002B3ADC" w:rsidRPr="00DF6E05">
        <w:rPr>
          <w:rFonts w:ascii="Times New Roman" w:hAnsi="Times New Roman" w:cs="Times New Roman"/>
          <w:sz w:val="24"/>
          <w:szCs w:val="24"/>
        </w:rPr>
        <w:t>Prerokované boli nasledovné body programu</w:t>
      </w:r>
      <w:r w:rsidR="002B3ADC">
        <w:rPr>
          <w:rFonts w:ascii="Times New Roman" w:hAnsi="Times New Roman" w:cs="Times New Roman"/>
          <w:sz w:val="24"/>
          <w:szCs w:val="24"/>
        </w:rPr>
        <w:t xml:space="preserve">, ktorý prítomní členovia správnej rady </w:t>
      </w:r>
      <w:r w:rsidR="00BF14DB">
        <w:rPr>
          <w:rFonts w:ascii="Times New Roman" w:hAnsi="Times New Roman" w:cs="Times New Roman"/>
          <w:sz w:val="24"/>
          <w:szCs w:val="24"/>
        </w:rPr>
        <w:t>jednomyseľne schválili</w:t>
      </w:r>
      <w:r w:rsidR="006E46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E05" w:rsidRDefault="00DF6E05" w:rsidP="0099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05C" w:rsidRDefault="00D41C31" w:rsidP="006E46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41C31">
        <w:t xml:space="preserve"> </w:t>
      </w:r>
      <w:r w:rsidR="0012643B" w:rsidRPr="0012643B">
        <w:rPr>
          <w:rFonts w:ascii="Times New Roman" w:hAnsi="Times New Roman" w:cs="Times New Roman"/>
          <w:b/>
          <w:sz w:val="24"/>
          <w:szCs w:val="24"/>
        </w:rPr>
        <w:t xml:space="preserve">Smernica o evidencii majetku </w:t>
      </w:r>
      <w:r w:rsidR="0012643B">
        <w:rPr>
          <w:rFonts w:ascii="Times New Roman" w:hAnsi="Times New Roman" w:cs="Times New Roman"/>
          <w:b/>
          <w:sz w:val="24"/>
          <w:szCs w:val="24"/>
        </w:rPr>
        <w:t>(smernica č. 4/2024)</w:t>
      </w:r>
    </w:p>
    <w:p w:rsidR="00BF14DB" w:rsidRDefault="0012643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Zvalová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informovala členov správnej rady, že vedecká rada </w:t>
      </w:r>
      <w:r w:rsidR="00682D99">
        <w:rPr>
          <w:rFonts w:ascii="Times New Roman" w:hAnsi="Times New Roman" w:cs="Times New Roman"/>
          <w:sz w:val="24"/>
          <w:szCs w:val="24"/>
        </w:rPr>
        <w:t xml:space="preserve">ústavu </w:t>
      </w:r>
      <w:r>
        <w:rPr>
          <w:rFonts w:ascii="Times New Roman" w:hAnsi="Times New Roman" w:cs="Times New Roman"/>
          <w:sz w:val="24"/>
          <w:szCs w:val="24"/>
        </w:rPr>
        <w:t xml:space="preserve">prerokovala návrh textu Smernice o evidencii majetku Historického ústavu, v. v. i. v Technicko-hospodárskej správe Ústavov spoločenských vied SAV, organizačnej zložke Centra spoločných činností SAV, v. v. i. (smernica č. 4/2024). Prítomní členovia správnej rady </w:t>
      </w:r>
      <w:r w:rsidR="002B3EEF">
        <w:rPr>
          <w:rFonts w:ascii="Times New Roman" w:hAnsi="Times New Roman" w:cs="Times New Roman"/>
          <w:sz w:val="24"/>
          <w:szCs w:val="24"/>
        </w:rPr>
        <w:t>následne</w:t>
      </w:r>
      <w:r>
        <w:rPr>
          <w:rFonts w:ascii="Times New Roman" w:hAnsi="Times New Roman" w:cs="Times New Roman"/>
          <w:sz w:val="24"/>
          <w:szCs w:val="24"/>
        </w:rPr>
        <w:t xml:space="preserve"> text smernice prerokovali a </w:t>
      </w:r>
      <w:r w:rsidR="00BF14DB">
        <w:rPr>
          <w:rFonts w:ascii="Times New Roman" w:hAnsi="Times New Roman" w:cs="Times New Roman"/>
          <w:sz w:val="24"/>
          <w:szCs w:val="24"/>
        </w:rPr>
        <w:t xml:space="preserve"> pristúpili k hlasovaniu o návrhu.</w:t>
      </w:r>
    </w:p>
    <w:p w:rsidR="00BF14DB" w:rsidRDefault="00BF14D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</w:t>
      </w:r>
    </w:p>
    <w:p w:rsidR="00BF14DB" w:rsidRDefault="0012643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prítomných: 4</w:t>
      </w:r>
    </w:p>
    <w:p w:rsidR="00BF14DB" w:rsidRDefault="0012643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hlasov za: 4</w:t>
      </w:r>
    </w:p>
    <w:p w:rsidR="00BF14DB" w:rsidRDefault="00BF14D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hlasov proti: 0</w:t>
      </w:r>
    </w:p>
    <w:p w:rsidR="00BF14DB" w:rsidRDefault="00BF14D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členov, ktorí sa zdržali: 0</w:t>
      </w:r>
    </w:p>
    <w:p w:rsidR="00BF14DB" w:rsidRDefault="00BF14D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56" w:rsidRPr="00FE2BD9" w:rsidRDefault="00BF14D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správnej rady konštatoval, že správna rada prijala </w:t>
      </w:r>
      <w:r w:rsidR="0012643B">
        <w:rPr>
          <w:rFonts w:ascii="Times New Roman" w:hAnsi="Times New Roman" w:cs="Times New Roman"/>
          <w:sz w:val="24"/>
          <w:szCs w:val="24"/>
        </w:rPr>
        <w:t>Smernicu o evidencii majetku Historického ústavu, v. v. i. v Technicko-hospodárskej správe Ústavov spoločenských vied SAV, organizačnej zložke Centra spoločných činností SAV, v. v. i. (smernica č. 4/2024).</w:t>
      </w:r>
      <w:r w:rsidR="00BD1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BD9" w:rsidRDefault="00FE2BD9" w:rsidP="0099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05" w:rsidRDefault="00B533F5" w:rsidP="00FE2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1C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3EEF">
        <w:rPr>
          <w:rFonts w:ascii="Times New Roman" w:hAnsi="Times New Roman" w:cs="Times New Roman"/>
          <w:b/>
          <w:sz w:val="24"/>
          <w:szCs w:val="24"/>
        </w:rPr>
        <w:t xml:space="preserve">Smernica o riadení rizík </w:t>
      </w:r>
    </w:p>
    <w:p w:rsidR="002B3EEF" w:rsidRDefault="002B3EEF" w:rsidP="002B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Zvalová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informovala členov správnej r</w:t>
      </w:r>
      <w:r w:rsidR="00682D99">
        <w:rPr>
          <w:rFonts w:ascii="Times New Roman" w:hAnsi="Times New Roman" w:cs="Times New Roman"/>
          <w:sz w:val="24"/>
          <w:szCs w:val="24"/>
        </w:rPr>
        <w:t>ady, že vedecká rada organizácie</w:t>
      </w:r>
      <w:r>
        <w:rPr>
          <w:rFonts w:ascii="Times New Roman" w:hAnsi="Times New Roman" w:cs="Times New Roman"/>
          <w:sz w:val="24"/>
          <w:szCs w:val="24"/>
        </w:rPr>
        <w:t xml:space="preserve"> prerokovala návrh textu Smernice o riadení rizík na Historickom ústave SAV, v. v. i. (smernica č. 5/2024). Prítomní členovia správnej rady následne text smernice prerokovali a  pristúpili k hlasovaniu o návrhu.</w:t>
      </w:r>
    </w:p>
    <w:p w:rsidR="002B3EEF" w:rsidRDefault="002B3EEF" w:rsidP="002B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Hlasovanie</w:t>
      </w:r>
    </w:p>
    <w:p w:rsidR="002B3EEF" w:rsidRDefault="002B3EEF" w:rsidP="002B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prítomných: 4</w:t>
      </w:r>
    </w:p>
    <w:p w:rsidR="002B3EEF" w:rsidRDefault="002B3EEF" w:rsidP="002B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hlasov za: 4</w:t>
      </w:r>
    </w:p>
    <w:p w:rsidR="002B3EEF" w:rsidRDefault="002B3EEF" w:rsidP="002B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hlasov proti: 0</w:t>
      </w:r>
    </w:p>
    <w:p w:rsidR="002B3EEF" w:rsidRDefault="002B3EEF" w:rsidP="002B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členov, ktorí sa zdržali: 0</w:t>
      </w:r>
    </w:p>
    <w:p w:rsidR="002B3EEF" w:rsidRDefault="002B3EEF" w:rsidP="002B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5" w:rsidRDefault="002B3EEF" w:rsidP="002B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správnej rady konštatoval, že správna rada prijala Smernicu o riadení rizík na Historickom ústave SAV, v. v. i. (smernica č. 5/2024) </w:t>
      </w:r>
    </w:p>
    <w:p w:rsidR="00DA6C67" w:rsidRDefault="00DA6C67" w:rsidP="0099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168" w:rsidRDefault="005F3168" w:rsidP="00FE2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4A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3EEF">
        <w:rPr>
          <w:rFonts w:ascii="Times New Roman" w:hAnsi="Times New Roman" w:cs="Times New Roman"/>
          <w:b/>
          <w:sz w:val="24"/>
          <w:szCs w:val="24"/>
        </w:rPr>
        <w:t xml:space="preserve">Výkonnostné zmluvy </w:t>
      </w:r>
    </w:p>
    <w:p w:rsidR="00A344A9" w:rsidRDefault="005279B5" w:rsidP="00FE2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9B5">
        <w:rPr>
          <w:rFonts w:ascii="Times New Roman" w:hAnsi="Times New Roman" w:cs="Times New Roman"/>
          <w:sz w:val="24"/>
          <w:szCs w:val="24"/>
        </w:rPr>
        <w:t xml:space="preserve">Predseda správnej rady </w:t>
      </w:r>
      <w:r w:rsidR="00BD1656">
        <w:rPr>
          <w:rFonts w:ascii="Times New Roman" w:hAnsi="Times New Roman" w:cs="Times New Roman"/>
          <w:sz w:val="24"/>
          <w:szCs w:val="24"/>
        </w:rPr>
        <w:t>informoval</w:t>
      </w:r>
      <w:r w:rsidR="005F3168">
        <w:rPr>
          <w:rFonts w:ascii="Times New Roman" w:hAnsi="Times New Roman" w:cs="Times New Roman"/>
          <w:sz w:val="24"/>
          <w:szCs w:val="24"/>
        </w:rPr>
        <w:t xml:space="preserve"> o</w:t>
      </w:r>
      <w:r w:rsidR="00F14175">
        <w:rPr>
          <w:rFonts w:ascii="Times New Roman" w:hAnsi="Times New Roman" w:cs="Times New Roman"/>
          <w:sz w:val="24"/>
          <w:szCs w:val="24"/>
        </w:rPr>
        <w:t> priebehu rokovania na predsedníctve</w:t>
      </w:r>
      <w:r w:rsidR="00682D99">
        <w:rPr>
          <w:rFonts w:ascii="Times New Roman" w:hAnsi="Times New Roman" w:cs="Times New Roman"/>
          <w:sz w:val="24"/>
          <w:szCs w:val="24"/>
        </w:rPr>
        <w:t xml:space="preserve"> SAV pred medzinárodným panelom o</w:t>
      </w:r>
      <w:r w:rsidR="00F14175">
        <w:rPr>
          <w:rFonts w:ascii="Times New Roman" w:hAnsi="Times New Roman" w:cs="Times New Roman"/>
          <w:sz w:val="24"/>
          <w:szCs w:val="24"/>
        </w:rPr>
        <w:t> parametroch výko</w:t>
      </w:r>
      <w:r w:rsidR="001978D5">
        <w:rPr>
          <w:rFonts w:ascii="Times New Roman" w:hAnsi="Times New Roman" w:cs="Times New Roman"/>
          <w:sz w:val="24"/>
          <w:szCs w:val="24"/>
        </w:rPr>
        <w:t>nnostných zmlúv, ktoré sa konalo</w:t>
      </w:r>
      <w:r w:rsidR="00F14175">
        <w:rPr>
          <w:rFonts w:ascii="Times New Roman" w:hAnsi="Times New Roman" w:cs="Times New Roman"/>
          <w:sz w:val="24"/>
          <w:szCs w:val="24"/>
        </w:rPr>
        <w:t xml:space="preserve"> dňa 6. 8. 2024. Hodnotiaci panel akceptoval nastavené hodnotiace parametre, navrhol drobné úpravy. </w:t>
      </w:r>
    </w:p>
    <w:p w:rsidR="004A02D2" w:rsidRDefault="004A02D2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57C6" w:rsidRDefault="00FD75A9" w:rsidP="00DA69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14175">
        <w:rPr>
          <w:rFonts w:ascii="Times New Roman" w:hAnsi="Times New Roman"/>
          <w:b/>
          <w:sz w:val="24"/>
          <w:szCs w:val="24"/>
        </w:rPr>
        <w:t>Plán obnovy, personálne otázky, pracovné zmluvy</w:t>
      </w:r>
    </w:p>
    <w:p w:rsidR="00B445A2" w:rsidRDefault="0052085F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správnej rady </w:t>
      </w:r>
      <w:r w:rsidR="00F14175">
        <w:rPr>
          <w:rFonts w:ascii="Times New Roman" w:hAnsi="Times New Roman"/>
          <w:sz w:val="24"/>
          <w:szCs w:val="24"/>
        </w:rPr>
        <w:t>informoval o personálnych otázkach, zmeny v nich sa viažu na financie poskytnuté z výkonnostných zmlúv. Predseda ďalej informoval, že otázky plánu obnovy súvisiace s organizáciou sú v štádiu riešenia</w:t>
      </w:r>
      <w:r w:rsidR="00B445A2">
        <w:rPr>
          <w:rFonts w:ascii="Times New Roman" w:hAnsi="Times New Roman"/>
          <w:sz w:val="24"/>
          <w:szCs w:val="24"/>
        </w:rPr>
        <w:t xml:space="preserve">. Prítomným členom zároveň oznámil, že predsedníctvo SAV na svojom zasadnutí zo dňa 8. 8. 2024 schválilo zálohu na rozpočet </w:t>
      </w:r>
      <w:r w:rsidR="00682D99">
        <w:rPr>
          <w:rFonts w:ascii="Times New Roman" w:hAnsi="Times New Roman"/>
          <w:sz w:val="24"/>
          <w:szCs w:val="24"/>
        </w:rPr>
        <w:t xml:space="preserve">pre rok </w:t>
      </w:r>
      <w:r w:rsidR="00B445A2">
        <w:rPr>
          <w:rFonts w:ascii="Times New Roman" w:hAnsi="Times New Roman"/>
          <w:sz w:val="24"/>
          <w:szCs w:val="24"/>
        </w:rPr>
        <w:t>2024 určenú na pokrytie výdavkov z plánu obnovy (projekty H. Moravčíkovej a L. V</w:t>
      </w:r>
      <w:r w:rsidR="00B445A2">
        <w:rPr>
          <w:rFonts w:ascii="Times New Roman" w:hAnsi="Times New Roman" w:cs="Times New Roman"/>
          <w:sz w:val="24"/>
          <w:szCs w:val="24"/>
        </w:rPr>
        <w:t>ö</w:t>
      </w:r>
      <w:r w:rsidR="00B445A2">
        <w:rPr>
          <w:rFonts w:ascii="Times New Roman" w:hAnsi="Times New Roman"/>
          <w:sz w:val="24"/>
          <w:szCs w:val="24"/>
        </w:rPr>
        <w:t>r</w:t>
      </w:r>
      <w:r w:rsidR="00B445A2">
        <w:rPr>
          <w:rFonts w:ascii="Times New Roman" w:hAnsi="Times New Roman" w:cs="Times New Roman"/>
          <w:sz w:val="24"/>
          <w:szCs w:val="24"/>
        </w:rPr>
        <w:t>ö</w:t>
      </w:r>
      <w:r w:rsidR="00B445A2">
        <w:rPr>
          <w:rFonts w:ascii="Times New Roman" w:hAnsi="Times New Roman"/>
          <w:sz w:val="24"/>
          <w:szCs w:val="24"/>
        </w:rPr>
        <w:t>sa).</w:t>
      </w:r>
    </w:p>
    <w:p w:rsidR="005279B5" w:rsidRDefault="00B445A2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správnej rady informoval, že k 31. 8 2024 ukončí pracovný pomer v organizácii dohodou M. </w:t>
      </w:r>
      <w:proofErr w:type="spellStart"/>
      <w:r>
        <w:rPr>
          <w:rFonts w:ascii="Times New Roman" w:hAnsi="Times New Roman"/>
          <w:sz w:val="24"/>
          <w:szCs w:val="24"/>
        </w:rPr>
        <w:t>Bada</w:t>
      </w:r>
      <w:proofErr w:type="spellEnd"/>
      <w:r>
        <w:rPr>
          <w:rFonts w:ascii="Times New Roman" w:hAnsi="Times New Roman"/>
          <w:sz w:val="24"/>
          <w:szCs w:val="24"/>
        </w:rPr>
        <w:t xml:space="preserve">.  Ďalej oznámil, že pracovný úväzok J. </w:t>
      </w:r>
      <w:proofErr w:type="spellStart"/>
      <w:r>
        <w:rPr>
          <w:rFonts w:ascii="Times New Roman" w:hAnsi="Times New Roman"/>
          <w:sz w:val="24"/>
          <w:szCs w:val="24"/>
        </w:rPr>
        <w:t>Steinh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bela</w:t>
      </w:r>
      <w:proofErr w:type="spellEnd"/>
      <w:r>
        <w:rPr>
          <w:rFonts w:ascii="Times New Roman" w:hAnsi="Times New Roman"/>
          <w:sz w:val="24"/>
          <w:szCs w:val="24"/>
        </w:rPr>
        <w:t xml:space="preserve"> bol od 1. 7. 2024 znížený na 50 percent. </w:t>
      </w:r>
    </w:p>
    <w:p w:rsidR="001E1F37" w:rsidRDefault="001E1F37" w:rsidP="001E1F3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E1F37" w:rsidRPr="001E1F37" w:rsidRDefault="001E1F37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1F37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445A2">
        <w:rPr>
          <w:rFonts w:ascii="Times New Roman" w:hAnsi="Times New Roman"/>
          <w:b/>
          <w:bCs/>
          <w:sz w:val="24"/>
          <w:szCs w:val="24"/>
        </w:rPr>
        <w:t xml:space="preserve">Rôzne </w:t>
      </w:r>
    </w:p>
    <w:p w:rsidR="001E1F37" w:rsidRPr="001E1F37" w:rsidRDefault="00D334ED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správnej rady informoval, že </w:t>
      </w:r>
      <w:r w:rsidR="00B445A2">
        <w:rPr>
          <w:rFonts w:ascii="Times New Roman" w:hAnsi="Times New Roman"/>
          <w:sz w:val="24"/>
          <w:szCs w:val="24"/>
        </w:rPr>
        <w:t xml:space="preserve">podpredseda SAV M. </w:t>
      </w:r>
      <w:proofErr w:type="spellStart"/>
      <w:r w:rsidR="00B445A2">
        <w:rPr>
          <w:rFonts w:ascii="Times New Roman" w:hAnsi="Times New Roman"/>
          <w:sz w:val="24"/>
          <w:szCs w:val="24"/>
        </w:rPr>
        <w:t>Venhart</w:t>
      </w:r>
      <w:proofErr w:type="spellEnd"/>
      <w:r w:rsidR="00B445A2">
        <w:rPr>
          <w:rFonts w:ascii="Times New Roman" w:hAnsi="Times New Roman"/>
          <w:sz w:val="24"/>
          <w:szCs w:val="24"/>
        </w:rPr>
        <w:t xml:space="preserve"> požiadal o možnosť prezentovať svoju víziu riadenia SAV, s ktorou sa plánuje zúčastniť konkurzu na predsedu SAV. Pracovníkom organizácie ju prednesie na celoústavnom zhromaždení dňa 26. 9. 2024. </w:t>
      </w:r>
    </w:p>
    <w:p w:rsidR="004244DF" w:rsidRDefault="004244DF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45A2" w:rsidRDefault="00B445A2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5A25" w:rsidRDefault="005A5A25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Predsedajúci: S. Michálek, v.</w:t>
      </w:r>
      <w:r w:rsidR="00C72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5A5A25" w:rsidRDefault="005A5A25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Vypracoval: </w:t>
      </w:r>
      <w:r w:rsidR="00C7244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="004779C2">
        <w:rPr>
          <w:rFonts w:ascii="Times New Roman" w:hAnsi="Times New Roman"/>
          <w:sz w:val="24"/>
          <w:szCs w:val="24"/>
        </w:rPr>
        <w:t>Han</w:t>
      </w:r>
      <w:r w:rsidR="00C72447">
        <w:rPr>
          <w:rFonts w:ascii="Times New Roman" w:hAnsi="Times New Roman"/>
          <w:sz w:val="24"/>
          <w:szCs w:val="24"/>
        </w:rPr>
        <w:t>ula</w:t>
      </w:r>
      <w:r>
        <w:rPr>
          <w:rFonts w:ascii="Times New Roman" w:hAnsi="Times New Roman"/>
          <w:sz w:val="24"/>
          <w:szCs w:val="24"/>
        </w:rPr>
        <w:t>, v.</w:t>
      </w:r>
      <w:r w:rsidR="00C72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277129" w:rsidRDefault="00B533F5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správnosť</w:t>
      </w:r>
      <w:r w:rsidR="005A5A25">
        <w:rPr>
          <w:rFonts w:ascii="Times New Roman" w:hAnsi="Times New Roman"/>
          <w:sz w:val="24"/>
          <w:szCs w:val="24"/>
        </w:rPr>
        <w:t>: S. Michálek, v.</w:t>
      </w:r>
      <w:r w:rsidR="00516245">
        <w:rPr>
          <w:rFonts w:ascii="Times New Roman" w:hAnsi="Times New Roman"/>
          <w:sz w:val="24"/>
          <w:szCs w:val="24"/>
        </w:rPr>
        <w:t xml:space="preserve"> </w:t>
      </w:r>
      <w:r w:rsidR="005A5A25">
        <w:rPr>
          <w:rFonts w:ascii="Times New Roman" w:hAnsi="Times New Roman"/>
          <w:sz w:val="24"/>
          <w:szCs w:val="24"/>
        </w:rPr>
        <w:t>r.</w:t>
      </w:r>
    </w:p>
    <w:p w:rsidR="00682D99" w:rsidRDefault="00682D99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Prílohy:</w:t>
      </w:r>
    </w:p>
    <w:p w:rsidR="00682D99" w:rsidRDefault="00682D99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 č. 4/2024</w:t>
      </w:r>
    </w:p>
    <w:p w:rsidR="00682D99" w:rsidRPr="00DF6E05" w:rsidRDefault="00682D99" w:rsidP="005E57AF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 č. 5/2024</w:t>
      </w:r>
    </w:p>
    <w:sectPr w:rsidR="00682D99" w:rsidRPr="00DF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F6761"/>
    <w:multiLevelType w:val="hybridMultilevel"/>
    <w:tmpl w:val="9D044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D"/>
    <w:rsid w:val="000029ED"/>
    <w:rsid w:val="00064AE1"/>
    <w:rsid w:val="000755F8"/>
    <w:rsid w:val="00076841"/>
    <w:rsid w:val="000D54C3"/>
    <w:rsid w:val="000D67EA"/>
    <w:rsid w:val="0012643B"/>
    <w:rsid w:val="001371DC"/>
    <w:rsid w:val="00152528"/>
    <w:rsid w:val="001978D5"/>
    <w:rsid w:val="001E1F37"/>
    <w:rsid w:val="001E6528"/>
    <w:rsid w:val="00216D2B"/>
    <w:rsid w:val="00265233"/>
    <w:rsid w:val="00277129"/>
    <w:rsid w:val="002B3ADC"/>
    <w:rsid w:val="002B3EEF"/>
    <w:rsid w:val="0032209E"/>
    <w:rsid w:val="003773FB"/>
    <w:rsid w:val="003950C1"/>
    <w:rsid w:val="003D6ADC"/>
    <w:rsid w:val="004231CF"/>
    <w:rsid w:val="004244DF"/>
    <w:rsid w:val="00440971"/>
    <w:rsid w:val="0044128E"/>
    <w:rsid w:val="00444025"/>
    <w:rsid w:val="00470CB2"/>
    <w:rsid w:val="004779C2"/>
    <w:rsid w:val="00486C90"/>
    <w:rsid w:val="004A02D2"/>
    <w:rsid w:val="004A5AE9"/>
    <w:rsid w:val="004D7868"/>
    <w:rsid w:val="005031E6"/>
    <w:rsid w:val="005060E7"/>
    <w:rsid w:val="00516245"/>
    <w:rsid w:val="0052085F"/>
    <w:rsid w:val="005279B5"/>
    <w:rsid w:val="00534E6F"/>
    <w:rsid w:val="00570075"/>
    <w:rsid w:val="005A359D"/>
    <w:rsid w:val="005A5A25"/>
    <w:rsid w:val="005B0F94"/>
    <w:rsid w:val="005B66E7"/>
    <w:rsid w:val="005D45E8"/>
    <w:rsid w:val="005E070E"/>
    <w:rsid w:val="005E57AF"/>
    <w:rsid w:val="005F3168"/>
    <w:rsid w:val="006249A3"/>
    <w:rsid w:val="00633EE5"/>
    <w:rsid w:val="00645AFB"/>
    <w:rsid w:val="0065367F"/>
    <w:rsid w:val="00682D99"/>
    <w:rsid w:val="006E46BA"/>
    <w:rsid w:val="007230C7"/>
    <w:rsid w:val="0077451D"/>
    <w:rsid w:val="00780DEC"/>
    <w:rsid w:val="007E566D"/>
    <w:rsid w:val="00802A1E"/>
    <w:rsid w:val="00862C07"/>
    <w:rsid w:val="008A546C"/>
    <w:rsid w:val="008C7CC9"/>
    <w:rsid w:val="00953658"/>
    <w:rsid w:val="00960DAE"/>
    <w:rsid w:val="00965894"/>
    <w:rsid w:val="009849E2"/>
    <w:rsid w:val="009952F2"/>
    <w:rsid w:val="009B0DB1"/>
    <w:rsid w:val="009D2AD1"/>
    <w:rsid w:val="009E1825"/>
    <w:rsid w:val="009E2B41"/>
    <w:rsid w:val="00A11145"/>
    <w:rsid w:val="00A344A9"/>
    <w:rsid w:val="00AA54DE"/>
    <w:rsid w:val="00AA6668"/>
    <w:rsid w:val="00AB7542"/>
    <w:rsid w:val="00AD0E82"/>
    <w:rsid w:val="00B0605C"/>
    <w:rsid w:val="00B40F1D"/>
    <w:rsid w:val="00B445A2"/>
    <w:rsid w:val="00B533F5"/>
    <w:rsid w:val="00B54A38"/>
    <w:rsid w:val="00B648EE"/>
    <w:rsid w:val="00B6760D"/>
    <w:rsid w:val="00B95635"/>
    <w:rsid w:val="00BC25DD"/>
    <w:rsid w:val="00BD1656"/>
    <w:rsid w:val="00BF14DB"/>
    <w:rsid w:val="00C72447"/>
    <w:rsid w:val="00C730F0"/>
    <w:rsid w:val="00C76725"/>
    <w:rsid w:val="00C957C6"/>
    <w:rsid w:val="00CE0828"/>
    <w:rsid w:val="00CE55FB"/>
    <w:rsid w:val="00D100E6"/>
    <w:rsid w:val="00D30905"/>
    <w:rsid w:val="00D32FF7"/>
    <w:rsid w:val="00D334ED"/>
    <w:rsid w:val="00D37FF3"/>
    <w:rsid w:val="00D41C31"/>
    <w:rsid w:val="00D76231"/>
    <w:rsid w:val="00DA69D7"/>
    <w:rsid w:val="00DA6C67"/>
    <w:rsid w:val="00DC4BCE"/>
    <w:rsid w:val="00DD2469"/>
    <w:rsid w:val="00DD3CB9"/>
    <w:rsid w:val="00DD77EC"/>
    <w:rsid w:val="00DF6E05"/>
    <w:rsid w:val="00E07EA6"/>
    <w:rsid w:val="00E30A55"/>
    <w:rsid w:val="00E5407C"/>
    <w:rsid w:val="00E826E2"/>
    <w:rsid w:val="00E87628"/>
    <w:rsid w:val="00EA2C76"/>
    <w:rsid w:val="00EE1BFD"/>
    <w:rsid w:val="00F14175"/>
    <w:rsid w:val="00F261D2"/>
    <w:rsid w:val="00F3023E"/>
    <w:rsid w:val="00F34EF1"/>
    <w:rsid w:val="00F51578"/>
    <w:rsid w:val="00FA48C7"/>
    <w:rsid w:val="00FD75A9"/>
    <w:rsid w:val="00FE2BD9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75587-F1B0-44E0-905B-DE352A9D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6B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A4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Mgr. Matej Hanula</cp:lastModifiedBy>
  <cp:revision>2</cp:revision>
  <cp:lastPrinted>2023-06-08T11:00:00Z</cp:lastPrinted>
  <dcterms:created xsi:type="dcterms:W3CDTF">2024-09-02T09:44:00Z</dcterms:created>
  <dcterms:modified xsi:type="dcterms:W3CDTF">2024-09-02T09:44:00Z</dcterms:modified>
</cp:coreProperties>
</file>